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59" w:rsidRPr="00DC7E59" w:rsidRDefault="00DC7E59" w:rsidP="00DC7E5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Тигр"/>
                    <pic:cNvPicPr>
                      <a:picLocks noRo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59" w:rsidRPr="00DC7E59" w:rsidRDefault="00DC7E59" w:rsidP="00DC7E59">
      <w:pPr>
        <w:widowControl w:val="0"/>
        <w:spacing w:after="0" w:line="240" w:lineRule="auto"/>
        <w:ind w:left="-720" w:right="-36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C7E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МИХАЙЛОВСКОГО МУНИЦИПАЛЬНОГО РАЙОНА ПРИМОРСКОГО КРАЯ</w:t>
      </w:r>
    </w:p>
    <w:p w:rsidR="00DC7E59" w:rsidRPr="00DC7E59" w:rsidRDefault="00DC7E59" w:rsidP="00607697">
      <w:pPr>
        <w:widowControl w:val="0"/>
        <w:tabs>
          <w:tab w:val="left" w:pos="709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C7E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DC7E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С Т А Н О В Л Е Н И Е</w:t>
      </w:r>
    </w:p>
    <w:p w:rsidR="00DC7E59" w:rsidRPr="00DC7E59" w:rsidRDefault="00A851BF" w:rsidP="003C48C7">
      <w:pPr>
        <w:widowControl w:val="0"/>
        <w:tabs>
          <w:tab w:val="left" w:pos="709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23.12.2015</w:t>
      </w:r>
      <w:r w:rsidR="00DC7E59" w:rsidRPr="00D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7E59" w:rsidRPr="00D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7E59" w:rsidRPr="00D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Михайловка</w:t>
      </w:r>
      <w:r w:rsidR="00DC7E59" w:rsidRPr="00D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944-па</w:t>
      </w:r>
      <w:bookmarkStart w:id="0" w:name="_GoBack"/>
      <w:bookmarkEnd w:id="0"/>
    </w:p>
    <w:p w:rsidR="00DC7E59" w:rsidRDefault="00DC7E59" w:rsidP="00DC7E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LE_LINK1"/>
      <w:bookmarkEnd w:id="1"/>
    </w:p>
    <w:p w:rsidR="00C40BC3" w:rsidRPr="00772839" w:rsidRDefault="00C40BC3" w:rsidP="00DC7E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8FB" w:rsidRDefault="00DC7E59" w:rsidP="009C4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административного регламента предоставлени</w:t>
      </w:r>
      <w:r w:rsidR="009C4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9C48FB" w:rsidRDefault="00DC7E59" w:rsidP="009C4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 «Выдача разрешений на установку</w:t>
      </w:r>
    </w:p>
    <w:p w:rsidR="00901C3D" w:rsidRDefault="00DC7E59" w:rsidP="009C4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эксплуатацию рекламных конструкций </w:t>
      </w:r>
    </w:p>
    <w:p w:rsidR="00DC7E59" w:rsidRPr="00DC7E59" w:rsidRDefault="00DC7E59" w:rsidP="009C4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аннулирование таких разрешений»</w:t>
      </w:r>
    </w:p>
    <w:p w:rsidR="00F07ACF" w:rsidRDefault="00F07ACF" w:rsidP="00F07A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0BC3" w:rsidRDefault="00C40BC3" w:rsidP="00F07A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ACF" w:rsidRPr="00AB0AC9" w:rsidRDefault="00F07ACF" w:rsidP="00C40BC3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A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B0A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0AC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43B4B">
        <w:rPr>
          <w:rFonts w:ascii="Times New Roman" w:hAnsi="Times New Roman" w:cs="Times New Roman"/>
          <w:sz w:val="28"/>
          <w:szCs w:val="28"/>
        </w:rPr>
        <w:t>№</w:t>
      </w:r>
      <w:r w:rsidRPr="00AB0A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43B4B">
        <w:rPr>
          <w:rFonts w:ascii="Times New Roman" w:hAnsi="Times New Roman" w:cs="Times New Roman"/>
          <w:sz w:val="28"/>
          <w:szCs w:val="28"/>
        </w:rPr>
        <w:t>«</w:t>
      </w:r>
      <w:r w:rsidRPr="00AB0AC9">
        <w:rPr>
          <w:rFonts w:ascii="Times New Roman" w:hAnsi="Times New Roman" w:cs="Times New Roman"/>
          <w:sz w:val="28"/>
          <w:szCs w:val="28"/>
        </w:rPr>
        <w:t>Об о</w:t>
      </w:r>
      <w:r w:rsidRPr="00AB0AC9">
        <w:rPr>
          <w:rFonts w:ascii="Times New Roman" w:hAnsi="Times New Roman" w:cs="Times New Roman"/>
          <w:sz w:val="28"/>
          <w:szCs w:val="28"/>
        </w:rPr>
        <w:t>б</w:t>
      </w:r>
      <w:r w:rsidRPr="00AB0AC9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AB0AC9">
        <w:rPr>
          <w:rFonts w:ascii="Times New Roman" w:hAnsi="Times New Roman" w:cs="Times New Roman"/>
          <w:sz w:val="28"/>
          <w:szCs w:val="28"/>
        </w:rPr>
        <w:t>а</w:t>
      </w:r>
      <w:r w:rsidRPr="00AB0AC9">
        <w:rPr>
          <w:rFonts w:ascii="Times New Roman" w:hAnsi="Times New Roman" w:cs="Times New Roman"/>
          <w:sz w:val="28"/>
          <w:szCs w:val="28"/>
        </w:rPr>
        <w:t>ции</w:t>
      </w:r>
      <w:r w:rsidR="00D43B4B">
        <w:rPr>
          <w:rFonts w:ascii="Times New Roman" w:hAnsi="Times New Roman" w:cs="Times New Roman"/>
          <w:sz w:val="28"/>
          <w:szCs w:val="28"/>
        </w:rPr>
        <w:t>»</w:t>
      </w:r>
      <w:r w:rsidRPr="00AB0AC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AB0A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0AC9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</w:t>
      </w:r>
      <w:r w:rsidR="00D43B4B">
        <w:rPr>
          <w:rFonts w:ascii="Times New Roman" w:hAnsi="Times New Roman" w:cs="Times New Roman"/>
          <w:sz w:val="28"/>
          <w:szCs w:val="28"/>
        </w:rPr>
        <w:t>№</w:t>
      </w:r>
      <w:r w:rsidRPr="00AB0AC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43B4B">
        <w:rPr>
          <w:rFonts w:ascii="Times New Roman" w:hAnsi="Times New Roman" w:cs="Times New Roman"/>
          <w:sz w:val="28"/>
          <w:szCs w:val="28"/>
        </w:rPr>
        <w:t>«</w:t>
      </w:r>
      <w:r w:rsidRPr="00AB0A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43B4B">
        <w:rPr>
          <w:rFonts w:ascii="Times New Roman" w:hAnsi="Times New Roman" w:cs="Times New Roman"/>
          <w:sz w:val="28"/>
          <w:szCs w:val="28"/>
        </w:rPr>
        <w:t>»</w:t>
      </w:r>
      <w:r w:rsidRPr="00AB0AC9">
        <w:rPr>
          <w:rFonts w:ascii="Times New Roman" w:hAnsi="Times New Roman" w:cs="Times New Roman"/>
          <w:sz w:val="28"/>
          <w:szCs w:val="28"/>
        </w:rPr>
        <w:t xml:space="preserve">, </w:t>
      </w:r>
      <w:r w:rsidR="003C48C7" w:rsidRPr="00AB0AC9">
        <w:rPr>
          <w:rFonts w:ascii="Times New Roman" w:hAnsi="Times New Roman" w:cs="Times New Roman"/>
          <w:sz w:val="28"/>
          <w:szCs w:val="28"/>
        </w:rPr>
        <w:t xml:space="preserve">Федеральным законом от 13.03.2006 </w:t>
      </w:r>
      <w:r w:rsidR="00D43B4B">
        <w:rPr>
          <w:rFonts w:ascii="Times New Roman" w:hAnsi="Times New Roman" w:cs="Times New Roman"/>
          <w:sz w:val="28"/>
          <w:szCs w:val="28"/>
        </w:rPr>
        <w:t>№</w:t>
      </w:r>
      <w:r w:rsidR="003C48C7" w:rsidRPr="00AB0AC9">
        <w:rPr>
          <w:rFonts w:ascii="Times New Roman" w:hAnsi="Times New Roman" w:cs="Times New Roman"/>
          <w:sz w:val="28"/>
          <w:szCs w:val="28"/>
        </w:rPr>
        <w:t xml:space="preserve"> 38-ФЗ </w:t>
      </w:r>
      <w:r w:rsidR="00D43B4B">
        <w:rPr>
          <w:rFonts w:ascii="Times New Roman" w:hAnsi="Times New Roman" w:cs="Times New Roman"/>
          <w:sz w:val="28"/>
          <w:szCs w:val="28"/>
        </w:rPr>
        <w:t>«</w:t>
      </w:r>
      <w:r w:rsidR="003C48C7" w:rsidRPr="00AB0AC9">
        <w:rPr>
          <w:rFonts w:ascii="Times New Roman" w:hAnsi="Times New Roman" w:cs="Times New Roman"/>
          <w:sz w:val="28"/>
          <w:szCs w:val="28"/>
        </w:rPr>
        <w:t>О рекламе</w:t>
      </w:r>
      <w:r w:rsidR="00D43B4B">
        <w:rPr>
          <w:rFonts w:ascii="Times New Roman" w:hAnsi="Times New Roman" w:cs="Times New Roman"/>
          <w:sz w:val="28"/>
          <w:szCs w:val="28"/>
        </w:rPr>
        <w:t>»</w:t>
      </w:r>
      <w:r w:rsidR="003C48C7" w:rsidRPr="00AB0AC9">
        <w:rPr>
          <w:rFonts w:ascii="Times New Roman" w:hAnsi="Times New Roman" w:cs="Times New Roman"/>
          <w:sz w:val="28"/>
          <w:szCs w:val="28"/>
        </w:rPr>
        <w:t xml:space="preserve">, </w:t>
      </w:r>
      <w:r w:rsidRPr="00AB0A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0320D" w:rsidRPr="00AB0AC9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AB0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320D" w:rsidRPr="00AB0AC9">
        <w:rPr>
          <w:rFonts w:ascii="Times New Roman" w:hAnsi="Times New Roman" w:cs="Times New Roman"/>
          <w:sz w:val="28"/>
          <w:szCs w:val="28"/>
        </w:rPr>
        <w:t>района</w:t>
      </w:r>
      <w:r w:rsidRPr="00AB0AC9">
        <w:rPr>
          <w:rFonts w:ascii="Times New Roman" w:hAnsi="Times New Roman" w:cs="Times New Roman"/>
          <w:sz w:val="28"/>
          <w:szCs w:val="28"/>
        </w:rPr>
        <w:t xml:space="preserve"> от 12.07.2011 </w:t>
      </w:r>
      <w:r w:rsidR="00D43B4B">
        <w:rPr>
          <w:rFonts w:ascii="Times New Roman" w:hAnsi="Times New Roman" w:cs="Times New Roman"/>
          <w:sz w:val="28"/>
          <w:szCs w:val="28"/>
        </w:rPr>
        <w:t>№</w:t>
      </w:r>
      <w:r w:rsidRPr="00AB0AC9">
        <w:rPr>
          <w:rFonts w:ascii="Times New Roman" w:hAnsi="Times New Roman" w:cs="Times New Roman"/>
          <w:sz w:val="28"/>
          <w:szCs w:val="28"/>
        </w:rPr>
        <w:t xml:space="preserve"> 624-па </w:t>
      </w:r>
      <w:r w:rsidR="00D43B4B">
        <w:rPr>
          <w:rFonts w:ascii="Times New Roman" w:hAnsi="Times New Roman" w:cs="Times New Roman"/>
          <w:sz w:val="28"/>
          <w:szCs w:val="28"/>
        </w:rPr>
        <w:t>«</w:t>
      </w:r>
      <w:r w:rsidR="00D00456" w:rsidRPr="00AB0AC9">
        <w:rPr>
          <w:rFonts w:ascii="Times New Roman" w:hAnsi="Times New Roman" w:cs="Times New Roman"/>
          <w:sz w:val="28"/>
          <w:szCs w:val="28"/>
        </w:rPr>
        <w:t>Об административных регламентах предоставления муниципальных услуг</w:t>
      </w:r>
      <w:r w:rsidR="00D43B4B">
        <w:rPr>
          <w:rFonts w:ascii="Times New Roman" w:hAnsi="Times New Roman" w:cs="Times New Roman"/>
          <w:sz w:val="28"/>
          <w:szCs w:val="28"/>
        </w:rPr>
        <w:t>»</w:t>
      </w:r>
      <w:r w:rsidR="00020C02" w:rsidRPr="00AB0AC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B0AC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B0AC9">
        <w:rPr>
          <w:rFonts w:ascii="Times New Roman" w:hAnsi="Times New Roman" w:cs="Times New Roman"/>
          <w:sz w:val="28"/>
          <w:szCs w:val="28"/>
        </w:rPr>
        <w:t xml:space="preserve"> </w:t>
      </w:r>
      <w:r w:rsidR="00772839" w:rsidRPr="00AB0AC9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AB0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2839" w:rsidRPr="00AB0AC9">
        <w:rPr>
          <w:rFonts w:ascii="Times New Roman" w:hAnsi="Times New Roman" w:cs="Times New Roman"/>
          <w:sz w:val="28"/>
          <w:szCs w:val="28"/>
        </w:rPr>
        <w:t>района</w:t>
      </w:r>
      <w:r w:rsidRPr="00AB0AC9">
        <w:rPr>
          <w:rFonts w:ascii="Times New Roman" w:hAnsi="Times New Roman" w:cs="Times New Roman"/>
          <w:sz w:val="28"/>
          <w:szCs w:val="28"/>
        </w:rPr>
        <w:t>, в целях повышения качества</w:t>
      </w:r>
      <w:proofErr w:type="gramEnd"/>
      <w:r w:rsidRPr="00AB0AC9">
        <w:rPr>
          <w:rFonts w:ascii="Times New Roman" w:hAnsi="Times New Roman" w:cs="Times New Roman"/>
          <w:sz w:val="28"/>
          <w:szCs w:val="28"/>
        </w:rPr>
        <w:t xml:space="preserve"> и доступности результатов предоставления муниципальной услуги</w:t>
      </w:r>
      <w:r w:rsidR="00772839" w:rsidRPr="00AB0AC9">
        <w:rPr>
          <w:rFonts w:ascii="Times New Roman" w:hAnsi="Times New Roman" w:cs="Times New Roman"/>
          <w:sz w:val="28"/>
          <w:szCs w:val="28"/>
        </w:rPr>
        <w:t>,</w:t>
      </w:r>
      <w:r w:rsidRPr="00AB0AC9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AB0AC9">
        <w:rPr>
          <w:rFonts w:ascii="Times New Roman" w:hAnsi="Times New Roman" w:cs="Times New Roman"/>
          <w:sz w:val="28"/>
          <w:szCs w:val="28"/>
        </w:rPr>
        <w:t>и</w:t>
      </w:r>
      <w:r w:rsidRPr="00AB0AC9">
        <w:rPr>
          <w:rFonts w:ascii="Times New Roman" w:hAnsi="Times New Roman" w:cs="Times New Roman"/>
          <w:sz w:val="28"/>
          <w:szCs w:val="28"/>
        </w:rPr>
        <w:t>страция Михайловского муниципального района</w:t>
      </w:r>
    </w:p>
    <w:p w:rsidR="003B1AC0" w:rsidRPr="00772839" w:rsidRDefault="003B1AC0" w:rsidP="003B1AC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AC0" w:rsidRPr="003B1AC0" w:rsidRDefault="003B1AC0" w:rsidP="003B1AC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B1AC0" w:rsidRPr="00772839" w:rsidRDefault="003B1AC0" w:rsidP="003B1AC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7ACF" w:rsidRPr="00AB0AC9" w:rsidRDefault="00F07ACF" w:rsidP="00C40BC3">
      <w:pPr>
        <w:pStyle w:val="ConsPlusNormal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C9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39" w:history="1">
        <w:r w:rsidRPr="00AB0AC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B0AC9">
        <w:rPr>
          <w:rFonts w:ascii="Times New Roman" w:hAnsi="Times New Roman" w:cs="Times New Roman"/>
          <w:sz w:val="28"/>
          <w:szCs w:val="28"/>
        </w:rPr>
        <w:t xml:space="preserve"> предоставления администр</w:t>
      </w:r>
      <w:r w:rsidRPr="00AB0AC9">
        <w:rPr>
          <w:rFonts w:ascii="Times New Roman" w:hAnsi="Times New Roman" w:cs="Times New Roman"/>
          <w:sz w:val="28"/>
          <w:szCs w:val="28"/>
        </w:rPr>
        <w:t>а</w:t>
      </w:r>
      <w:r w:rsidRPr="00AB0AC9">
        <w:rPr>
          <w:rFonts w:ascii="Times New Roman" w:hAnsi="Times New Roman" w:cs="Times New Roman"/>
          <w:sz w:val="28"/>
          <w:szCs w:val="28"/>
        </w:rPr>
        <w:t xml:space="preserve">цией Михайловского муниципального района муниципальной услуги </w:t>
      </w:r>
      <w:r w:rsidR="00D43B4B">
        <w:rPr>
          <w:rFonts w:ascii="Times New Roman" w:hAnsi="Times New Roman" w:cs="Times New Roman"/>
          <w:sz w:val="28"/>
          <w:szCs w:val="28"/>
        </w:rPr>
        <w:t>«</w:t>
      </w:r>
      <w:r w:rsidRPr="00AB0AC9">
        <w:rPr>
          <w:rFonts w:ascii="Times New Roman" w:hAnsi="Times New Roman" w:cs="Times New Roman"/>
          <w:sz w:val="28"/>
          <w:szCs w:val="28"/>
        </w:rPr>
        <w:t xml:space="preserve">Выдача разрешений на установку </w:t>
      </w:r>
      <w:r w:rsidR="00020C02" w:rsidRPr="00AB0AC9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AB0AC9">
        <w:rPr>
          <w:rFonts w:ascii="Times New Roman" w:hAnsi="Times New Roman" w:cs="Times New Roman"/>
          <w:sz w:val="28"/>
          <w:szCs w:val="28"/>
        </w:rPr>
        <w:t>рекламных конструкций и аннулир</w:t>
      </w:r>
      <w:r w:rsidRPr="00AB0AC9">
        <w:rPr>
          <w:rFonts w:ascii="Times New Roman" w:hAnsi="Times New Roman" w:cs="Times New Roman"/>
          <w:sz w:val="28"/>
          <w:szCs w:val="28"/>
        </w:rPr>
        <w:t>о</w:t>
      </w:r>
      <w:r w:rsidRPr="00AB0AC9">
        <w:rPr>
          <w:rFonts w:ascii="Times New Roman" w:hAnsi="Times New Roman" w:cs="Times New Roman"/>
          <w:sz w:val="28"/>
          <w:szCs w:val="28"/>
        </w:rPr>
        <w:t>вание таких разре</w:t>
      </w:r>
      <w:r w:rsidR="003B1AC0" w:rsidRPr="00AB0AC9">
        <w:rPr>
          <w:rFonts w:ascii="Times New Roman" w:hAnsi="Times New Roman" w:cs="Times New Roman"/>
          <w:sz w:val="28"/>
          <w:szCs w:val="28"/>
        </w:rPr>
        <w:t>шений</w:t>
      </w:r>
      <w:r w:rsidR="00D43B4B">
        <w:rPr>
          <w:rFonts w:ascii="Times New Roman" w:hAnsi="Times New Roman" w:cs="Times New Roman"/>
          <w:sz w:val="28"/>
          <w:szCs w:val="28"/>
        </w:rPr>
        <w:t>»</w:t>
      </w:r>
      <w:r w:rsidR="00B0097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40BC3" w:rsidRDefault="00772839" w:rsidP="00C40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40BC3" w:rsidSect="00C40BC3">
          <w:headerReference w:type="default" r:id="rId11"/>
          <w:pgSz w:w="11906" w:h="16838"/>
          <w:pgMar w:top="284" w:right="851" w:bottom="1134" w:left="1418" w:header="340" w:footer="340" w:gutter="0"/>
          <w:pgNumType w:start="1"/>
          <w:cols w:space="720"/>
          <w:noEndnote/>
          <w:titlePg/>
          <w:docGrid w:linePitch="299"/>
        </w:sectPr>
      </w:pPr>
      <w:r w:rsidRPr="00AB0AC9">
        <w:rPr>
          <w:rFonts w:ascii="Times New Roman" w:hAnsi="Times New Roman" w:cs="Times New Roman"/>
          <w:sz w:val="28"/>
          <w:szCs w:val="28"/>
        </w:rPr>
        <w:t>2. Постановление администрации Михайловского муниципального рай</w:t>
      </w:r>
      <w:r w:rsidRPr="00AB0AC9">
        <w:rPr>
          <w:rFonts w:ascii="Times New Roman" w:hAnsi="Times New Roman" w:cs="Times New Roman"/>
          <w:sz w:val="28"/>
          <w:szCs w:val="28"/>
        </w:rPr>
        <w:t>о</w:t>
      </w:r>
      <w:r w:rsidRPr="00AB0AC9">
        <w:rPr>
          <w:rFonts w:ascii="Times New Roman" w:hAnsi="Times New Roman" w:cs="Times New Roman"/>
          <w:sz w:val="28"/>
          <w:szCs w:val="28"/>
        </w:rPr>
        <w:t xml:space="preserve">на от 03.07.2012 г. </w:t>
      </w:r>
      <w:r w:rsidR="00D43B4B">
        <w:rPr>
          <w:rFonts w:ascii="Times New Roman" w:hAnsi="Times New Roman" w:cs="Times New Roman"/>
          <w:sz w:val="28"/>
          <w:szCs w:val="28"/>
        </w:rPr>
        <w:t>№</w:t>
      </w:r>
      <w:r w:rsidRPr="00AB0AC9">
        <w:rPr>
          <w:rFonts w:ascii="Times New Roman" w:hAnsi="Times New Roman" w:cs="Times New Roman"/>
          <w:sz w:val="28"/>
          <w:szCs w:val="28"/>
        </w:rPr>
        <w:t xml:space="preserve"> 571-па </w:t>
      </w:r>
      <w:r w:rsidR="00D43B4B">
        <w:rPr>
          <w:rFonts w:ascii="Times New Roman" w:hAnsi="Times New Roman" w:cs="Times New Roman"/>
          <w:sz w:val="28"/>
          <w:szCs w:val="28"/>
        </w:rPr>
        <w:t>«</w:t>
      </w:r>
      <w:r w:rsidRPr="00AB0AC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607697" w:rsidRPr="00AB0AC9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по предоставлению </w:t>
      </w:r>
    </w:p>
    <w:p w:rsidR="00C40BC3" w:rsidRDefault="00320203" w:rsidP="00C40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C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AC9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</w:t>
      </w:r>
      <w:r w:rsidRPr="00AB0AC9">
        <w:rPr>
          <w:rFonts w:ascii="Times New Roman" w:hAnsi="Times New Roman" w:cs="Times New Roman"/>
          <w:sz w:val="28"/>
          <w:szCs w:val="28"/>
        </w:rPr>
        <w:t>н</w:t>
      </w:r>
      <w:r w:rsidRPr="00AB0AC9">
        <w:rPr>
          <w:rFonts w:ascii="Times New Roman" w:hAnsi="Times New Roman" w:cs="Times New Roman"/>
          <w:sz w:val="28"/>
          <w:szCs w:val="28"/>
        </w:rPr>
        <w:t>струкций и аннулирование таких решений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AC9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20203" w:rsidRPr="00AB0AC9" w:rsidRDefault="00320203" w:rsidP="00C40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C9">
        <w:rPr>
          <w:rFonts w:ascii="Times New Roman" w:hAnsi="Times New Roman" w:cs="Times New Roman"/>
          <w:sz w:val="28"/>
          <w:szCs w:val="28"/>
        </w:rPr>
        <w:t>3. Постановление администрации Михайловского муниципального рай</w:t>
      </w:r>
      <w:r w:rsidRPr="00AB0AC9">
        <w:rPr>
          <w:rFonts w:ascii="Times New Roman" w:hAnsi="Times New Roman" w:cs="Times New Roman"/>
          <w:sz w:val="28"/>
          <w:szCs w:val="28"/>
        </w:rPr>
        <w:t>о</w:t>
      </w:r>
      <w:r w:rsidRPr="00AB0AC9">
        <w:rPr>
          <w:rFonts w:ascii="Times New Roman" w:hAnsi="Times New Roman" w:cs="Times New Roman"/>
          <w:sz w:val="28"/>
          <w:szCs w:val="28"/>
        </w:rPr>
        <w:t xml:space="preserve">на от 21.09.2012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0AC9">
        <w:rPr>
          <w:rFonts w:ascii="Times New Roman" w:hAnsi="Times New Roman" w:cs="Times New Roman"/>
          <w:sz w:val="28"/>
          <w:szCs w:val="28"/>
        </w:rPr>
        <w:t xml:space="preserve"> 896-па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AC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</w:t>
      </w:r>
      <w:r w:rsidRPr="00AB0AC9">
        <w:rPr>
          <w:rFonts w:ascii="Times New Roman" w:hAnsi="Times New Roman" w:cs="Times New Roman"/>
          <w:sz w:val="28"/>
          <w:szCs w:val="28"/>
        </w:rPr>
        <w:t>и</w:t>
      </w:r>
      <w:r w:rsidRPr="00AB0AC9">
        <w:rPr>
          <w:rFonts w:ascii="Times New Roman" w:hAnsi="Times New Roman" w:cs="Times New Roman"/>
          <w:sz w:val="28"/>
          <w:szCs w:val="28"/>
        </w:rPr>
        <w:t xml:space="preserve">страции Михайловского муниципального района от 03.07.2012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0AC9">
        <w:rPr>
          <w:rFonts w:ascii="Times New Roman" w:hAnsi="Times New Roman" w:cs="Times New Roman"/>
          <w:sz w:val="28"/>
          <w:szCs w:val="28"/>
        </w:rPr>
        <w:t xml:space="preserve"> 571-па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AC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Михайловского муниципального района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AC9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 и аннулирование таких р</w:t>
      </w:r>
      <w:r w:rsidRPr="00AB0AC9">
        <w:rPr>
          <w:rFonts w:ascii="Times New Roman" w:hAnsi="Times New Roman" w:cs="Times New Roman"/>
          <w:sz w:val="28"/>
          <w:szCs w:val="28"/>
        </w:rPr>
        <w:t>е</w:t>
      </w:r>
      <w:r w:rsidRPr="00AB0AC9">
        <w:rPr>
          <w:rFonts w:ascii="Times New Roman" w:hAnsi="Times New Roman" w:cs="Times New Roman"/>
          <w:sz w:val="28"/>
          <w:szCs w:val="28"/>
        </w:rPr>
        <w:t>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AC9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C40BC3">
        <w:rPr>
          <w:rFonts w:ascii="Times New Roman" w:hAnsi="Times New Roman" w:cs="Times New Roman"/>
          <w:sz w:val="28"/>
          <w:szCs w:val="28"/>
        </w:rPr>
        <w:t>.</w:t>
      </w:r>
    </w:p>
    <w:p w:rsidR="00320203" w:rsidRPr="00AB0AC9" w:rsidRDefault="00320203" w:rsidP="00C40BC3">
      <w:pPr>
        <w:pStyle w:val="ConsPlusNormal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C9">
        <w:rPr>
          <w:rFonts w:ascii="Times New Roman" w:hAnsi="Times New Roman" w:cs="Times New Roman"/>
          <w:sz w:val="28"/>
          <w:szCs w:val="28"/>
        </w:rPr>
        <w:t>4. Отделу архитектуры, градостроительства и дорожной деятельности управления по вопросам градостроительства, имущественных и земельных о</w:t>
      </w:r>
      <w:r w:rsidRPr="00AB0AC9">
        <w:rPr>
          <w:rFonts w:ascii="Times New Roman" w:hAnsi="Times New Roman" w:cs="Times New Roman"/>
          <w:sz w:val="28"/>
          <w:szCs w:val="28"/>
        </w:rPr>
        <w:t>т</w:t>
      </w:r>
      <w:r w:rsidRPr="00AB0AC9">
        <w:rPr>
          <w:rFonts w:ascii="Times New Roman" w:hAnsi="Times New Roman" w:cs="Times New Roman"/>
          <w:sz w:val="28"/>
          <w:szCs w:val="28"/>
        </w:rPr>
        <w:t>ношений (Пономаренко) обеспечить размещение настоящего административн</w:t>
      </w:r>
      <w:r w:rsidRPr="00AB0AC9">
        <w:rPr>
          <w:rFonts w:ascii="Times New Roman" w:hAnsi="Times New Roman" w:cs="Times New Roman"/>
          <w:sz w:val="28"/>
          <w:szCs w:val="28"/>
        </w:rPr>
        <w:t>о</w:t>
      </w:r>
      <w:r w:rsidRPr="00AB0AC9">
        <w:rPr>
          <w:rFonts w:ascii="Times New Roman" w:hAnsi="Times New Roman" w:cs="Times New Roman"/>
          <w:sz w:val="28"/>
          <w:szCs w:val="28"/>
        </w:rPr>
        <w:t xml:space="preserve">го регламента на </w:t>
      </w:r>
      <w:r w:rsidR="00C40BC3">
        <w:rPr>
          <w:rFonts w:ascii="Times New Roman" w:hAnsi="Times New Roman" w:cs="Times New Roman"/>
          <w:sz w:val="28"/>
          <w:szCs w:val="28"/>
        </w:rPr>
        <w:t>Е</w:t>
      </w:r>
      <w:r w:rsidRPr="00AB0AC9">
        <w:rPr>
          <w:rFonts w:ascii="Times New Roman" w:hAnsi="Times New Roman" w:cs="Times New Roman"/>
          <w:sz w:val="28"/>
          <w:szCs w:val="28"/>
        </w:rPr>
        <w:t>дином портале государственных и муниципальных услуг.</w:t>
      </w:r>
    </w:p>
    <w:p w:rsidR="00320203" w:rsidRPr="00AB0AC9" w:rsidRDefault="00320203" w:rsidP="00C40BC3">
      <w:pPr>
        <w:pStyle w:val="ConsPlusNormal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C9">
        <w:rPr>
          <w:rFonts w:ascii="Times New Roman" w:hAnsi="Times New Roman" w:cs="Times New Roman"/>
          <w:sz w:val="28"/>
          <w:szCs w:val="28"/>
        </w:rPr>
        <w:t xml:space="preserve">5. Муниципальному казенному учреждению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AC9">
        <w:rPr>
          <w:rFonts w:ascii="Times New Roman" w:hAnsi="Times New Roman" w:cs="Times New Roman"/>
          <w:sz w:val="28"/>
          <w:szCs w:val="28"/>
        </w:rPr>
        <w:t>Управление по организац</w:t>
      </w:r>
      <w:r w:rsidRPr="00AB0AC9">
        <w:rPr>
          <w:rFonts w:ascii="Times New Roman" w:hAnsi="Times New Roman" w:cs="Times New Roman"/>
          <w:sz w:val="28"/>
          <w:szCs w:val="28"/>
        </w:rPr>
        <w:t>и</w:t>
      </w:r>
      <w:r w:rsidRPr="00AB0AC9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AC9">
        <w:rPr>
          <w:rFonts w:ascii="Times New Roman" w:hAnsi="Times New Roman" w:cs="Times New Roman"/>
          <w:sz w:val="28"/>
          <w:szCs w:val="28"/>
        </w:rPr>
        <w:t xml:space="preserve"> (Шевченко) </w:t>
      </w:r>
      <w:proofErr w:type="gramStart"/>
      <w:r w:rsidRPr="00AB0A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B0AC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320203" w:rsidRPr="00AB0AC9" w:rsidRDefault="00320203" w:rsidP="00C40BC3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C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B0A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A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B0AC9">
        <w:rPr>
          <w:rFonts w:ascii="Times New Roman" w:hAnsi="Times New Roman" w:cs="Times New Roman"/>
          <w:sz w:val="28"/>
          <w:szCs w:val="28"/>
        </w:rPr>
        <w:t>а</w:t>
      </w:r>
      <w:r w:rsidRPr="00AB0AC9">
        <w:rPr>
          <w:rFonts w:ascii="Times New Roman" w:hAnsi="Times New Roman" w:cs="Times New Roman"/>
          <w:sz w:val="28"/>
          <w:szCs w:val="28"/>
        </w:rPr>
        <w:t>местителя главы администрации муниципального района В.Г. Смирнову.</w:t>
      </w:r>
    </w:p>
    <w:p w:rsidR="00320203" w:rsidRPr="002E3892" w:rsidRDefault="00320203" w:rsidP="003202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203" w:rsidRDefault="00320203" w:rsidP="003202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203" w:rsidRPr="002E3892" w:rsidRDefault="00320203" w:rsidP="003202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203" w:rsidRPr="002E3892" w:rsidRDefault="00320203" w:rsidP="0032020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И.о. главы Михайловского муниципального района –</w:t>
      </w:r>
    </w:p>
    <w:p w:rsidR="00320203" w:rsidRDefault="00320203" w:rsidP="0032020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Главы администрации района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В.В. Архипов</w:t>
      </w:r>
    </w:p>
    <w:p w:rsidR="00320203" w:rsidRPr="00AB0AC9" w:rsidRDefault="00320203" w:rsidP="00901C3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20203" w:rsidRPr="00AB0AC9" w:rsidSect="00C40BC3">
          <w:pgSz w:w="11906" w:h="16838"/>
          <w:pgMar w:top="1134" w:right="851" w:bottom="1134" w:left="1418" w:header="340" w:footer="340" w:gutter="0"/>
          <w:pgNumType w:start="2"/>
          <w:cols w:space="720"/>
          <w:noEndnote/>
          <w:docGrid w:linePitch="299"/>
        </w:sectPr>
      </w:pPr>
    </w:p>
    <w:p w:rsidR="00657C16" w:rsidRPr="00C40BC3" w:rsidRDefault="00B0097F" w:rsidP="00C40BC3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F07ACF" w:rsidRPr="00C40BC3" w:rsidRDefault="00472533" w:rsidP="00C40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07ACF" w:rsidRPr="00C40BC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07ACF" w:rsidRPr="00C40BC3" w:rsidRDefault="00472533" w:rsidP="00C40BC3">
      <w:pPr>
        <w:pStyle w:val="ConsPlusNormal"/>
        <w:tabs>
          <w:tab w:val="left" w:pos="709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F07ACF" w:rsidRPr="00C40BC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07ACF" w:rsidRPr="00C40BC3" w:rsidRDefault="00472533" w:rsidP="00C40BC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о</w:t>
      </w:r>
      <w:r w:rsidR="00F07ACF" w:rsidRPr="00C40BC3">
        <w:rPr>
          <w:rFonts w:ascii="Times New Roman" w:hAnsi="Times New Roman" w:cs="Times New Roman"/>
          <w:sz w:val="28"/>
          <w:szCs w:val="28"/>
        </w:rPr>
        <w:t>т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A851BF">
        <w:rPr>
          <w:rFonts w:ascii="Times New Roman" w:hAnsi="Times New Roman" w:cs="Times New Roman"/>
          <w:sz w:val="28"/>
          <w:szCs w:val="28"/>
          <w:u w:val="single"/>
        </w:rPr>
        <w:t>23.12.2015</w:t>
      </w:r>
      <w:r w:rsidR="00A851BF">
        <w:rPr>
          <w:rFonts w:ascii="Times New Roman" w:hAnsi="Times New Roman" w:cs="Times New Roman"/>
          <w:sz w:val="28"/>
          <w:szCs w:val="28"/>
        </w:rPr>
        <w:t xml:space="preserve"> </w:t>
      </w:r>
      <w:r w:rsidRPr="00C40BC3">
        <w:rPr>
          <w:rFonts w:ascii="Times New Roman" w:hAnsi="Times New Roman" w:cs="Times New Roman"/>
          <w:sz w:val="28"/>
          <w:szCs w:val="28"/>
        </w:rPr>
        <w:t xml:space="preserve">№ </w:t>
      </w:r>
      <w:r w:rsidR="00A851BF">
        <w:rPr>
          <w:rFonts w:ascii="Times New Roman" w:hAnsi="Times New Roman" w:cs="Times New Roman"/>
          <w:sz w:val="28"/>
          <w:szCs w:val="28"/>
          <w:u w:val="single"/>
        </w:rPr>
        <w:t>944-па</w:t>
      </w:r>
    </w:p>
    <w:p w:rsidR="00E2009E" w:rsidRPr="00E2009E" w:rsidRDefault="00E2009E" w:rsidP="00B0097F">
      <w:pPr>
        <w:pStyle w:val="ConsPlusNormal"/>
        <w:jc w:val="right"/>
      </w:pPr>
    </w:p>
    <w:p w:rsidR="00E2009E" w:rsidRDefault="00E2009E" w:rsidP="00B46D41">
      <w:pPr>
        <w:pStyle w:val="ConsPlusNormal"/>
        <w:jc w:val="center"/>
      </w:pPr>
    </w:p>
    <w:p w:rsidR="00C40BC3" w:rsidRPr="00E2009E" w:rsidRDefault="00C40BC3" w:rsidP="00B46D41">
      <w:pPr>
        <w:pStyle w:val="ConsPlusNormal"/>
        <w:jc w:val="center"/>
      </w:pPr>
    </w:p>
    <w:p w:rsidR="00F07ACF" w:rsidRPr="0037443C" w:rsidRDefault="00472533" w:rsidP="0037443C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2" w:name="Par39"/>
      <w:bookmarkEnd w:id="2"/>
      <w:r w:rsidRPr="0037443C">
        <w:rPr>
          <w:rFonts w:ascii="Times New Roman" w:hAnsi="Times New Roman" w:cs="Times New Roman"/>
          <w:caps/>
          <w:sz w:val="28"/>
          <w:szCs w:val="28"/>
        </w:rPr>
        <w:t>Административный регламент</w:t>
      </w:r>
    </w:p>
    <w:p w:rsidR="00472533" w:rsidRDefault="002E3892" w:rsidP="00F07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2533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«Выдача разрешений </w:t>
      </w:r>
    </w:p>
    <w:p w:rsidR="00B0097F" w:rsidRDefault="00472533" w:rsidP="00472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рекламных конструкций </w:t>
      </w:r>
    </w:p>
    <w:p w:rsidR="00472533" w:rsidRDefault="00472533" w:rsidP="00472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аннулирование таких разрешений»</w:t>
      </w:r>
    </w:p>
    <w:p w:rsidR="00472533" w:rsidRPr="00472533" w:rsidRDefault="00472533" w:rsidP="00472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7ACF" w:rsidRPr="00472533" w:rsidRDefault="00F07ACF" w:rsidP="0047253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07ACF" w:rsidRPr="00C40BC3" w:rsidRDefault="00F07ACF" w:rsidP="0037443C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1.1. Административный регламент по предо</w:t>
      </w:r>
      <w:r w:rsidR="00B0097F" w:rsidRPr="00C40BC3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C40BC3">
        <w:rPr>
          <w:rFonts w:ascii="Times New Roman" w:hAnsi="Times New Roman" w:cs="Times New Roman"/>
          <w:sz w:val="28"/>
          <w:szCs w:val="28"/>
        </w:rPr>
        <w:t xml:space="preserve">Выдача разрешений на установку </w:t>
      </w:r>
      <w:r w:rsidR="00250D41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рекламных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ко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струкций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и аннулирование таких разрешений</w:t>
      </w:r>
      <w:r w:rsidR="00B0097F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 xml:space="preserve"> (далее - административный 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гламент) устанавливает порядок предоставления муниципальной услуги и ста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дарт предоставления муниципальной услуги администрацией Михайловского муниципального района.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1.2. Административный регламент разработан в целях повышения кач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ства и доступности результатов исполнения муниципальной услуги </w:t>
      </w:r>
      <w:r w:rsidR="00B0097F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 xml:space="preserve">Выдача разрешений на установку </w:t>
      </w:r>
      <w:r w:rsidR="00250D41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рекламных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и аннулир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вание таких разреше</w:t>
      </w:r>
      <w:r w:rsidR="00B0097F" w:rsidRPr="00C40BC3">
        <w:rPr>
          <w:rFonts w:ascii="Times New Roman" w:hAnsi="Times New Roman" w:cs="Times New Roman"/>
          <w:sz w:val="28"/>
          <w:szCs w:val="28"/>
        </w:rPr>
        <w:t>ний»</w:t>
      </w:r>
      <w:r w:rsidRPr="00C40BC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создания комфор</w:t>
      </w:r>
      <w:r w:rsidRPr="00C40BC3">
        <w:rPr>
          <w:rFonts w:ascii="Times New Roman" w:hAnsi="Times New Roman" w:cs="Times New Roman"/>
          <w:sz w:val="28"/>
          <w:szCs w:val="28"/>
        </w:rPr>
        <w:t>т</w:t>
      </w:r>
      <w:r w:rsidRPr="00C40BC3">
        <w:rPr>
          <w:rFonts w:ascii="Times New Roman" w:hAnsi="Times New Roman" w:cs="Times New Roman"/>
          <w:sz w:val="28"/>
          <w:szCs w:val="28"/>
        </w:rPr>
        <w:t>ных условий для потребителей результатов исполнения муниципальной услуги.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1.3. В настоящем административном регламенте используются следу</w:t>
      </w:r>
      <w:r w:rsidRPr="00C40BC3">
        <w:rPr>
          <w:rFonts w:ascii="Times New Roman" w:hAnsi="Times New Roman" w:cs="Times New Roman"/>
          <w:sz w:val="28"/>
          <w:szCs w:val="28"/>
        </w:rPr>
        <w:t>ю</w:t>
      </w:r>
      <w:r w:rsidRPr="00C40BC3">
        <w:rPr>
          <w:rFonts w:ascii="Times New Roman" w:hAnsi="Times New Roman" w:cs="Times New Roman"/>
          <w:sz w:val="28"/>
          <w:szCs w:val="28"/>
        </w:rPr>
        <w:t>щие основные понятия: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значения, установленных в соответствии с Фед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12" w:history="1">
        <w:r w:rsidRPr="00C40B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0097F" w:rsidRPr="00C40BC3">
        <w:rPr>
          <w:rFonts w:ascii="Times New Roman" w:hAnsi="Times New Roman" w:cs="Times New Roman"/>
          <w:sz w:val="28"/>
          <w:szCs w:val="28"/>
        </w:rPr>
        <w:t>№</w:t>
      </w:r>
      <w:r w:rsidRPr="00C40BC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0097F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097F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40B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2) заявитель - физическое или юридическое лицо либо их уполномоче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 xml:space="preserve">ные представители, обратившиеся в орган, предоставляющий муниципальные услуги, с </w:t>
      </w:r>
      <w:r w:rsidR="00F434A4" w:rsidRPr="00C40BC3">
        <w:rPr>
          <w:rFonts w:ascii="Times New Roman" w:hAnsi="Times New Roman" w:cs="Times New Roman"/>
          <w:sz w:val="28"/>
          <w:szCs w:val="28"/>
        </w:rPr>
        <w:t>заявлением</w:t>
      </w:r>
      <w:r w:rsidRPr="00C40BC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письменной или электронной форме;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3) рекламная конструкция - техническое средство стабильного террит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риального размещения (щиты, стенды, строительные сетки, перетяжки, эле</w:t>
      </w:r>
      <w:r w:rsidRPr="00C40BC3">
        <w:rPr>
          <w:rFonts w:ascii="Times New Roman" w:hAnsi="Times New Roman" w:cs="Times New Roman"/>
          <w:sz w:val="28"/>
          <w:szCs w:val="28"/>
        </w:rPr>
        <w:t>к</w:t>
      </w:r>
      <w:r w:rsidRPr="00C40BC3">
        <w:rPr>
          <w:rFonts w:ascii="Times New Roman" w:hAnsi="Times New Roman" w:cs="Times New Roman"/>
          <w:sz w:val="28"/>
          <w:szCs w:val="28"/>
        </w:rPr>
        <w:t>тронные табло, воздушные шары, аэростаты и иные), монтируемое и располаг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емое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</w:p>
    <w:p w:rsidR="001F5CF1" w:rsidRPr="00C40BC3" w:rsidRDefault="001F5CF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ACF" w:rsidRPr="00C40BC3" w:rsidRDefault="00F07ACF" w:rsidP="0037443C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C3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1F5CF1" w:rsidRPr="00C40BC3" w:rsidRDefault="001F5CF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F07ACF" w:rsidRPr="00C40BC3" w:rsidRDefault="00F434A4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«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Выдача разрешений на установку </w:t>
      </w:r>
      <w:r w:rsidR="00250D41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рекламных </w:t>
      </w:r>
      <w:proofErr w:type="gramStart"/>
      <w:r w:rsidR="00F07ACF" w:rsidRPr="00C40BC3">
        <w:rPr>
          <w:rFonts w:ascii="Times New Roman" w:hAnsi="Times New Roman" w:cs="Times New Roman"/>
          <w:sz w:val="28"/>
          <w:szCs w:val="28"/>
        </w:rPr>
        <w:t>констру</w:t>
      </w:r>
      <w:r w:rsidR="00F07ACF" w:rsidRPr="00C40BC3">
        <w:rPr>
          <w:rFonts w:ascii="Times New Roman" w:hAnsi="Times New Roman" w:cs="Times New Roman"/>
          <w:sz w:val="28"/>
          <w:szCs w:val="28"/>
        </w:rPr>
        <w:t>к</w:t>
      </w:r>
      <w:r w:rsidR="00F07ACF" w:rsidRPr="00C40BC3">
        <w:rPr>
          <w:rFonts w:ascii="Times New Roman" w:hAnsi="Times New Roman" w:cs="Times New Roman"/>
          <w:sz w:val="28"/>
          <w:szCs w:val="28"/>
        </w:rPr>
        <w:t>ций</w:t>
      </w:r>
      <w:proofErr w:type="gramEnd"/>
      <w:r w:rsidR="00F07ACF" w:rsidRPr="00C40BC3">
        <w:rPr>
          <w:rFonts w:ascii="Times New Roman" w:hAnsi="Times New Roman" w:cs="Times New Roman"/>
          <w:sz w:val="28"/>
          <w:szCs w:val="28"/>
        </w:rPr>
        <w:t xml:space="preserve"> и аннулирование таких разрешений</w:t>
      </w:r>
      <w:r w:rsidRPr="00C40BC3">
        <w:rPr>
          <w:rFonts w:ascii="Times New Roman" w:hAnsi="Times New Roman" w:cs="Times New Roman"/>
          <w:sz w:val="28"/>
          <w:szCs w:val="28"/>
        </w:rPr>
        <w:t>»</w:t>
      </w:r>
      <w:r w:rsidR="00F07ACF" w:rsidRPr="00C40BC3">
        <w:rPr>
          <w:rFonts w:ascii="Times New Roman" w:hAnsi="Times New Roman" w:cs="Times New Roman"/>
          <w:sz w:val="28"/>
          <w:szCs w:val="28"/>
        </w:rPr>
        <w:t>.</w:t>
      </w:r>
    </w:p>
    <w:p w:rsidR="00F07ACF" w:rsidRPr="00C40BC3" w:rsidRDefault="00F07ACF" w:rsidP="0037443C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F37E19" w:rsidRPr="00C40BC3" w:rsidRDefault="00C43F03" w:rsidP="00B60AC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4D1BF2" w:rsidRPr="00C40BC3">
        <w:rPr>
          <w:rFonts w:ascii="Times New Roman" w:hAnsi="Times New Roman" w:cs="Times New Roman"/>
          <w:sz w:val="28"/>
          <w:szCs w:val="28"/>
        </w:rPr>
        <w:t>Выдачу разрешений на установку и эксплуатацию рекламных констру</w:t>
      </w:r>
      <w:r w:rsidR="004D1BF2" w:rsidRPr="00C40BC3">
        <w:rPr>
          <w:rFonts w:ascii="Times New Roman" w:hAnsi="Times New Roman" w:cs="Times New Roman"/>
          <w:sz w:val="28"/>
          <w:szCs w:val="28"/>
        </w:rPr>
        <w:t>к</w:t>
      </w:r>
      <w:r w:rsidR="004D1BF2" w:rsidRPr="00C40BC3">
        <w:rPr>
          <w:rFonts w:ascii="Times New Roman" w:hAnsi="Times New Roman" w:cs="Times New Roman"/>
          <w:sz w:val="28"/>
          <w:szCs w:val="28"/>
        </w:rPr>
        <w:t>ций на</w:t>
      </w:r>
      <w:bookmarkStart w:id="3" w:name="Par77"/>
      <w:bookmarkEnd w:id="3"/>
      <w:r w:rsidR="00B60ACD">
        <w:rPr>
          <w:rFonts w:ascii="Times New Roman" w:hAnsi="Times New Roman" w:cs="Times New Roman"/>
          <w:sz w:val="28"/>
          <w:szCs w:val="28"/>
        </w:rPr>
        <w:t xml:space="preserve"> </w:t>
      </w:r>
      <w:r w:rsidR="00F37E19" w:rsidRPr="00C40BC3">
        <w:rPr>
          <w:rFonts w:ascii="Times New Roman" w:hAnsi="Times New Roman" w:cs="Times New Roman"/>
          <w:sz w:val="28"/>
          <w:szCs w:val="28"/>
        </w:rPr>
        <w:t>территории Михайловского муниципального района и аннулирование таких разрешений осуществляет администрация Михайловского муниципал</w:t>
      </w:r>
      <w:r w:rsidR="00F37E19" w:rsidRPr="00C40BC3">
        <w:rPr>
          <w:rFonts w:ascii="Times New Roman" w:hAnsi="Times New Roman" w:cs="Times New Roman"/>
          <w:sz w:val="28"/>
          <w:szCs w:val="28"/>
        </w:rPr>
        <w:t>ь</w:t>
      </w:r>
      <w:r w:rsidR="00F37E19" w:rsidRPr="00C40BC3">
        <w:rPr>
          <w:rFonts w:ascii="Times New Roman" w:hAnsi="Times New Roman" w:cs="Times New Roman"/>
          <w:sz w:val="28"/>
          <w:szCs w:val="28"/>
        </w:rPr>
        <w:t>ного района.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отдел архитектуры, градостроительства и дорожной деятельности управления по вопросам градостроительства, имущественных и земельных отношений а</w:t>
      </w:r>
      <w:r w:rsidRPr="00C40BC3">
        <w:rPr>
          <w:rFonts w:ascii="Times New Roman" w:hAnsi="Times New Roman" w:cs="Times New Roman"/>
          <w:sz w:val="28"/>
          <w:szCs w:val="28"/>
        </w:rPr>
        <w:t>д</w:t>
      </w:r>
      <w:r w:rsidRPr="00C40BC3">
        <w:rPr>
          <w:rFonts w:ascii="Times New Roman" w:hAnsi="Times New Roman" w:cs="Times New Roman"/>
          <w:sz w:val="28"/>
          <w:szCs w:val="28"/>
        </w:rPr>
        <w:t>министрации Михайловского муниципального района (далее - Отдел).</w:t>
      </w:r>
    </w:p>
    <w:p w:rsidR="00F37E19" w:rsidRPr="00C40BC3" w:rsidRDefault="00F37E19" w:rsidP="003744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ar-SA"/>
        </w:rPr>
      </w:pPr>
      <w:r w:rsidRPr="00C40BC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Заявление может быть направлено через многофункциональный центр (при наличии на территории муниципального образования) в соответствии с действующим законодательством.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Результатом предоставления услуги являются: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1) выдача разрешения на установку и эксплуатацию рекламной констру</w:t>
      </w:r>
      <w:r w:rsidRPr="00C40BC3">
        <w:rPr>
          <w:rFonts w:ascii="Times New Roman" w:hAnsi="Times New Roman" w:cs="Times New Roman"/>
          <w:sz w:val="28"/>
          <w:szCs w:val="28"/>
        </w:rPr>
        <w:t>к</w:t>
      </w:r>
      <w:r w:rsidRPr="00C40BC3">
        <w:rPr>
          <w:rFonts w:ascii="Times New Roman" w:hAnsi="Times New Roman" w:cs="Times New Roman"/>
          <w:sz w:val="28"/>
          <w:szCs w:val="28"/>
        </w:rPr>
        <w:t>ции</w:t>
      </w:r>
      <w:r w:rsidR="00B60ACD">
        <w:rPr>
          <w:rFonts w:ascii="Times New Roman" w:hAnsi="Times New Roman" w:cs="Times New Roman"/>
          <w:sz w:val="28"/>
          <w:szCs w:val="28"/>
        </w:rPr>
        <w:t xml:space="preserve"> </w:t>
      </w:r>
      <w:r w:rsidR="00682ECC">
        <w:rPr>
          <w:rFonts w:ascii="Times New Roman" w:hAnsi="Times New Roman" w:cs="Times New Roman"/>
          <w:sz w:val="28"/>
          <w:szCs w:val="28"/>
        </w:rPr>
        <w:t>(п</w:t>
      </w:r>
      <w:r w:rsidR="00B60ACD">
        <w:rPr>
          <w:rFonts w:ascii="Times New Roman" w:hAnsi="Times New Roman" w:cs="Times New Roman"/>
          <w:sz w:val="28"/>
          <w:szCs w:val="28"/>
        </w:rPr>
        <w:t>риложение 3</w:t>
      </w:r>
      <w:r w:rsidR="00682ECC" w:rsidRPr="00682ECC">
        <w:rPr>
          <w:rFonts w:ascii="Times New Roman" w:hAnsi="Times New Roman" w:cs="Times New Roman"/>
          <w:sz w:val="28"/>
          <w:szCs w:val="28"/>
        </w:rPr>
        <w:t xml:space="preserve"> </w:t>
      </w:r>
      <w:r w:rsidR="00682ECC" w:rsidRPr="00C40BC3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B60ACD">
        <w:rPr>
          <w:rFonts w:ascii="Times New Roman" w:hAnsi="Times New Roman" w:cs="Times New Roman"/>
          <w:sz w:val="28"/>
          <w:szCs w:val="28"/>
        </w:rPr>
        <w:t>)</w:t>
      </w:r>
      <w:r w:rsidRPr="00C40BC3">
        <w:rPr>
          <w:rFonts w:ascii="Times New Roman" w:hAnsi="Times New Roman" w:cs="Times New Roman"/>
          <w:sz w:val="28"/>
          <w:szCs w:val="28"/>
        </w:rPr>
        <w:t>;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2) отказ в выдаче разрешения на установку и эксплуатацию рекламной конструкции;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3) решение об аннулировании разрешения на установку и эксплуатацию рекламной конструкции</w:t>
      </w:r>
      <w:r w:rsidR="00682ECC">
        <w:rPr>
          <w:rFonts w:ascii="Times New Roman" w:hAnsi="Times New Roman" w:cs="Times New Roman"/>
          <w:sz w:val="28"/>
          <w:szCs w:val="28"/>
        </w:rPr>
        <w:t xml:space="preserve"> (п</w:t>
      </w:r>
      <w:r w:rsidR="00B60ACD">
        <w:rPr>
          <w:rFonts w:ascii="Times New Roman" w:hAnsi="Times New Roman" w:cs="Times New Roman"/>
          <w:sz w:val="28"/>
          <w:szCs w:val="28"/>
        </w:rPr>
        <w:t>риложение 4</w:t>
      </w:r>
      <w:r w:rsidR="00682ECC" w:rsidRPr="00682ECC">
        <w:rPr>
          <w:rFonts w:ascii="Times New Roman" w:hAnsi="Times New Roman" w:cs="Times New Roman"/>
          <w:sz w:val="28"/>
          <w:szCs w:val="28"/>
        </w:rPr>
        <w:t xml:space="preserve"> </w:t>
      </w:r>
      <w:r w:rsidR="00682ECC" w:rsidRPr="00C40BC3">
        <w:rPr>
          <w:rFonts w:ascii="Times New Roman" w:hAnsi="Times New Roman" w:cs="Times New Roman"/>
          <w:sz w:val="28"/>
          <w:szCs w:val="28"/>
        </w:rPr>
        <w:t>к настоящему административному р</w:t>
      </w:r>
      <w:r w:rsidR="00682ECC" w:rsidRPr="00C40BC3">
        <w:rPr>
          <w:rFonts w:ascii="Times New Roman" w:hAnsi="Times New Roman" w:cs="Times New Roman"/>
          <w:sz w:val="28"/>
          <w:szCs w:val="28"/>
        </w:rPr>
        <w:t>е</w:t>
      </w:r>
      <w:r w:rsidR="00682ECC" w:rsidRPr="00C40BC3">
        <w:rPr>
          <w:rFonts w:ascii="Times New Roman" w:hAnsi="Times New Roman" w:cs="Times New Roman"/>
          <w:sz w:val="28"/>
          <w:szCs w:val="28"/>
        </w:rPr>
        <w:t>гламенту</w:t>
      </w:r>
      <w:r w:rsidR="00B60ACD">
        <w:rPr>
          <w:rFonts w:ascii="Times New Roman" w:hAnsi="Times New Roman" w:cs="Times New Roman"/>
          <w:sz w:val="28"/>
          <w:szCs w:val="28"/>
        </w:rPr>
        <w:t>)</w:t>
      </w:r>
      <w:r w:rsidRPr="00C40BC3">
        <w:rPr>
          <w:rFonts w:ascii="Times New Roman" w:hAnsi="Times New Roman" w:cs="Times New Roman"/>
          <w:sz w:val="28"/>
          <w:szCs w:val="28"/>
        </w:rPr>
        <w:t>.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2.4. Сроки и условия предоставления муниципальной услуги.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по выдаче разрешений на установку и эксплуатацию рекламной конструкции не может превышать двух месяцев со дня подачи заявления о выдаче разрешения на установку и эксплуатацию рекламной конструкции (далее - заявление) вместе с документ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 xml:space="preserve">ми, указанными в </w:t>
      </w:r>
      <w:hyperlink w:anchor="Par100" w:history="1">
        <w:r w:rsidRPr="00C40BC3">
          <w:rPr>
            <w:rFonts w:ascii="Times New Roman" w:hAnsi="Times New Roman" w:cs="Times New Roman"/>
            <w:sz w:val="28"/>
            <w:szCs w:val="28"/>
          </w:rPr>
          <w:t>подпункте 2.6.2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4" w:history="1">
        <w:r w:rsidRPr="00C40BC3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мента.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Заявление о выдаче разрешения на установку и эксплуатацию рекламной конструкции подается заявителем в общий отдел администрации Михайловск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го муниципального района, осуществляющий прием и регистрацию докуме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тов.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Специалист общего отдела в течение 2-х рабочих дней направляет прин</w:t>
      </w:r>
      <w:r w:rsidRPr="00C40BC3">
        <w:rPr>
          <w:rFonts w:ascii="Times New Roman" w:hAnsi="Times New Roman" w:cs="Times New Roman"/>
          <w:sz w:val="28"/>
          <w:szCs w:val="28"/>
        </w:rPr>
        <w:t>я</w:t>
      </w:r>
      <w:r w:rsidRPr="00C40BC3">
        <w:rPr>
          <w:rFonts w:ascii="Times New Roman" w:hAnsi="Times New Roman" w:cs="Times New Roman"/>
          <w:sz w:val="28"/>
          <w:szCs w:val="28"/>
        </w:rPr>
        <w:t>тые от заявителя документы с резолюцией главы администрации Михайловск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го муниципального района на рассмотрение непосредственно руководителю управления по вопросам градостроительства, имущественных и земельных о</w:t>
      </w:r>
      <w:r w:rsidRPr="00C40BC3">
        <w:rPr>
          <w:rFonts w:ascii="Times New Roman" w:hAnsi="Times New Roman" w:cs="Times New Roman"/>
          <w:sz w:val="28"/>
          <w:szCs w:val="28"/>
        </w:rPr>
        <w:t>т</w:t>
      </w:r>
      <w:r w:rsidRPr="00C40BC3">
        <w:rPr>
          <w:rFonts w:ascii="Times New Roman" w:hAnsi="Times New Roman" w:cs="Times New Roman"/>
          <w:sz w:val="28"/>
          <w:szCs w:val="28"/>
        </w:rPr>
        <w:t>ношений.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Начальник управления по вопросам градостроительства, имущественных и земельных отношений в течение 1-го рабочего дня рассматривает поступа</w:t>
      </w:r>
      <w:r w:rsidRPr="00C40BC3">
        <w:rPr>
          <w:rFonts w:ascii="Times New Roman" w:hAnsi="Times New Roman" w:cs="Times New Roman"/>
          <w:sz w:val="28"/>
          <w:szCs w:val="28"/>
        </w:rPr>
        <w:t>ю</w:t>
      </w:r>
      <w:r w:rsidRPr="00C40BC3">
        <w:rPr>
          <w:rFonts w:ascii="Times New Roman" w:hAnsi="Times New Roman" w:cs="Times New Roman"/>
          <w:sz w:val="28"/>
          <w:szCs w:val="28"/>
        </w:rPr>
        <w:t xml:space="preserve">щие документы с оформлением поручений начальнику отдела архитектуры, </w:t>
      </w:r>
      <w:r w:rsidRPr="00C40BC3">
        <w:rPr>
          <w:rFonts w:ascii="Times New Roman" w:hAnsi="Times New Roman" w:cs="Times New Roman"/>
          <w:sz w:val="28"/>
          <w:szCs w:val="28"/>
        </w:rPr>
        <w:lastRenderedPageBreak/>
        <w:t>градостроительства и дорожной деятельности Управления по вопросам град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строительства, имущественных и земельных отношений. Начальник отдела а</w:t>
      </w:r>
      <w:r w:rsidRPr="00C40BC3">
        <w:rPr>
          <w:rFonts w:ascii="Times New Roman" w:hAnsi="Times New Roman" w:cs="Times New Roman"/>
          <w:sz w:val="28"/>
          <w:szCs w:val="28"/>
        </w:rPr>
        <w:t>р</w:t>
      </w:r>
      <w:r w:rsidRPr="00C40BC3">
        <w:rPr>
          <w:rFonts w:ascii="Times New Roman" w:hAnsi="Times New Roman" w:cs="Times New Roman"/>
          <w:sz w:val="28"/>
          <w:szCs w:val="28"/>
        </w:rPr>
        <w:t>хитектуры, градостроительства и дорожной деятельности (далее - Отдела) в т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чение 1-го рабочего дня направляет документы на исполнение специалисту О</w:t>
      </w:r>
      <w:r w:rsidRPr="00C40BC3">
        <w:rPr>
          <w:rFonts w:ascii="Times New Roman" w:hAnsi="Times New Roman" w:cs="Times New Roman"/>
          <w:sz w:val="28"/>
          <w:szCs w:val="28"/>
        </w:rPr>
        <w:t>т</w:t>
      </w:r>
      <w:r w:rsidRPr="00C40BC3">
        <w:rPr>
          <w:rFonts w:ascii="Times New Roman" w:hAnsi="Times New Roman" w:cs="Times New Roman"/>
          <w:sz w:val="28"/>
          <w:szCs w:val="28"/>
        </w:rPr>
        <w:t xml:space="preserve">дела, либо оставляет себе на исполнение. 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При непредставлении или неполном представлении документов заявит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лем специалист Отдела в течение 10 (десяти) рабочих дней возвращает заявит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лю поданное им заявление на выдачу разрешения на установку и эксплуатацию рекламной конструкции с письменными замечаниями по составу и содержанию поданных документов.</w:t>
      </w:r>
    </w:p>
    <w:p w:rsidR="00664A4A" w:rsidRPr="00C40BC3" w:rsidRDefault="00664A4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Срок согласования Отделом листа согласования </w:t>
      </w:r>
      <w:r w:rsidR="00682ECC">
        <w:rPr>
          <w:rFonts w:ascii="Times New Roman" w:hAnsi="Times New Roman" w:cs="Times New Roman"/>
          <w:sz w:val="28"/>
          <w:szCs w:val="28"/>
        </w:rPr>
        <w:t>(приложение 2</w:t>
      </w:r>
      <w:r w:rsidR="00682ECC" w:rsidRPr="00682ECC">
        <w:rPr>
          <w:rFonts w:ascii="Times New Roman" w:hAnsi="Times New Roman" w:cs="Times New Roman"/>
          <w:sz w:val="28"/>
          <w:szCs w:val="28"/>
        </w:rPr>
        <w:t xml:space="preserve"> </w:t>
      </w:r>
      <w:r w:rsidR="00682ECC" w:rsidRPr="00C40BC3">
        <w:rPr>
          <w:rFonts w:ascii="Times New Roman" w:hAnsi="Times New Roman" w:cs="Times New Roman"/>
          <w:sz w:val="28"/>
          <w:szCs w:val="28"/>
        </w:rPr>
        <w:t>к насто</w:t>
      </w:r>
      <w:r w:rsidR="00682ECC" w:rsidRPr="00C40BC3">
        <w:rPr>
          <w:rFonts w:ascii="Times New Roman" w:hAnsi="Times New Roman" w:cs="Times New Roman"/>
          <w:sz w:val="28"/>
          <w:szCs w:val="28"/>
        </w:rPr>
        <w:t>я</w:t>
      </w:r>
      <w:r w:rsidR="00682ECC" w:rsidRPr="00C40BC3">
        <w:rPr>
          <w:rFonts w:ascii="Times New Roman" w:hAnsi="Times New Roman" w:cs="Times New Roman"/>
          <w:sz w:val="28"/>
          <w:szCs w:val="28"/>
        </w:rPr>
        <w:t>щему административному регламенту</w:t>
      </w:r>
      <w:r w:rsidR="00682ECC">
        <w:rPr>
          <w:rFonts w:ascii="Times New Roman" w:hAnsi="Times New Roman" w:cs="Times New Roman"/>
          <w:sz w:val="28"/>
          <w:szCs w:val="28"/>
        </w:rPr>
        <w:t xml:space="preserve">) </w:t>
      </w:r>
      <w:r w:rsidR="004A1ACF" w:rsidRPr="00C40BC3">
        <w:rPr>
          <w:rFonts w:ascii="Times New Roman" w:hAnsi="Times New Roman" w:cs="Times New Roman"/>
          <w:sz w:val="28"/>
          <w:szCs w:val="28"/>
        </w:rPr>
        <w:t>на соответствие рекламной конструкц</w:t>
      </w:r>
      <w:proofErr w:type="gramStart"/>
      <w:r w:rsidR="004A1ACF" w:rsidRPr="00C40BC3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4A1ACF" w:rsidRPr="00C40BC3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нормативных актов и закон</w:t>
      </w:r>
      <w:r w:rsidR="004A1ACF" w:rsidRPr="00C40BC3">
        <w:rPr>
          <w:rFonts w:ascii="Times New Roman" w:hAnsi="Times New Roman" w:cs="Times New Roman"/>
          <w:sz w:val="28"/>
          <w:szCs w:val="28"/>
        </w:rPr>
        <w:t>о</w:t>
      </w:r>
      <w:r w:rsidR="004A1ACF" w:rsidRPr="00C40BC3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 </w:t>
      </w:r>
      <w:r w:rsidRPr="00C40BC3">
        <w:rPr>
          <w:rFonts w:ascii="Times New Roman" w:hAnsi="Times New Roman" w:cs="Times New Roman"/>
          <w:sz w:val="28"/>
          <w:szCs w:val="28"/>
        </w:rPr>
        <w:t xml:space="preserve">в </w:t>
      </w:r>
      <w:r w:rsidR="004A1ACF" w:rsidRPr="00C40BC3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C40BC3">
        <w:rPr>
          <w:rFonts w:ascii="Times New Roman" w:hAnsi="Times New Roman" w:cs="Times New Roman"/>
          <w:sz w:val="28"/>
          <w:szCs w:val="28"/>
        </w:rPr>
        <w:t>организациях определяется в соответствии с административным регламентом этих организаций.</w:t>
      </w:r>
    </w:p>
    <w:p w:rsidR="00F37E19" w:rsidRPr="00C40BC3" w:rsidRDefault="00F37E19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После выполнения административных процедур подготовка разрешений на установку и эксплуатацию рекламных конструкций, либо решений об отказе в выдаче таких разрешений осуществляется в течени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трёх рабочих дней.</w:t>
      </w:r>
    </w:p>
    <w:p w:rsidR="006020E0" w:rsidRPr="00C40BC3" w:rsidRDefault="00A67A42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Специалист Отдела в течение трёх рабочих дней</w:t>
      </w:r>
      <w:r w:rsidR="00CF6D18" w:rsidRPr="00C40BC3">
        <w:rPr>
          <w:rFonts w:ascii="Times New Roman" w:hAnsi="Times New Roman" w:cs="Times New Roman"/>
          <w:sz w:val="28"/>
          <w:szCs w:val="28"/>
        </w:rPr>
        <w:t>,</w:t>
      </w:r>
      <w:r w:rsidRPr="00C40BC3">
        <w:rPr>
          <w:rFonts w:ascii="Times New Roman" w:hAnsi="Times New Roman" w:cs="Times New Roman"/>
          <w:sz w:val="28"/>
          <w:szCs w:val="28"/>
        </w:rPr>
        <w:t xml:space="preserve"> с момента подписания </w:t>
      </w:r>
      <w:r w:rsidR="00764105" w:rsidRPr="00C40BC3">
        <w:rPr>
          <w:rFonts w:ascii="Times New Roman" w:hAnsi="Times New Roman" w:cs="Times New Roman"/>
          <w:sz w:val="28"/>
          <w:szCs w:val="28"/>
        </w:rPr>
        <w:t xml:space="preserve">разрешения начальником Отдела, </w:t>
      </w:r>
      <w:r w:rsidRPr="00C40BC3">
        <w:rPr>
          <w:rFonts w:ascii="Times New Roman" w:hAnsi="Times New Roman" w:cs="Times New Roman"/>
          <w:sz w:val="28"/>
          <w:szCs w:val="28"/>
        </w:rPr>
        <w:t>выдаёт разрешение на установку и эксплу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 xml:space="preserve">тацию рекламной конструкции под роспись заявителю. </w:t>
      </w:r>
    </w:p>
    <w:p w:rsidR="006020E0" w:rsidRPr="00C40BC3" w:rsidRDefault="00241F5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Отказ</w:t>
      </w:r>
      <w:r w:rsidR="006020E0" w:rsidRPr="00C40BC3">
        <w:rPr>
          <w:rFonts w:ascii="Times New Roman" w:hAnsi="Times New Roman" w:cs="Times New Roman"/>
          <w:sz w:val="28"/>
          <w:szCs w:val="28"/>
        </w:rPr>
        <w:t xml:space="preserve"> в выдаче разрешения на установку </w:t>
      </w:r>
      <w:r w:rsidR="00A67A42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="006020E0" w:rsidRPr="00C40BC3">
        <w:rPr>
          <w:rFonts w:ascii="Times New Roman" w:hAnsi="Times New Roman" w:cs="Times New Roman"/>
          <w:sz w:val="28"/>
          <w:szCs w:val="28"/>
        </w:rPr>
        <w:t>рекламной ко</w:t>
      </w:r>
      <w:r w:rsidR="006020E0" w:rsidRPr="00C40BC3">
        <w:rPr>
          <w:rFonts w:ascii="Times New Roman" w:hAnsi="Times New Roman" w:cs="Times New Roman"/>
          <w:sz w:val="28"/>
          <w:szCs w:val="28"/>
        </w:rPr>
        <w:t>н</w:t>
      </w:r>
      <w:r w:rsidR="006020E0" w:rsidRPr="00C40BC3">
        <w:rPr>
          <w:rFonts w:ascii="Times New Roman" w:hAnsi="Times New Roman" w:cs="Times New Roman"/>
          <w:sz w:val="28"/>
          <w:szCs w:val="28"/>
        </w:rPr>
        <w:t xml:space="preserve">струкции </w:t>
      </w:r>
      <w:r w:rsidRPr="00C40BC3">
        <w:rPr>
          <w:rFonts w:ascii="Times New Roman" w:hAnsi="Times New Roman" w:cs="Times New Roman"/>
          <w:sz w:val="28"/>
          <w:szCs w:val="28"/>
        </w:rPr>
        <w:t xml:space="preserve">в течение трёх рабочих дней после подписания </w:t>
      </w:r>
      <w:r w:rsidR="007748BF" w:rsidRPr="00C40BC3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6020E0" w:rsidRPr="00C40BC3">
        <w:rPr>
          <w:rFonts w:ascii="Times New Roman" w:hAnsi="Times New Roman" w:cs="Times New Roman"/>
          <w:sz w:val="28"/>
          <w:szCs w:val="28"/>
        </w:rPr>
        <w:t>направляется специалистом Отдела заявителю по почте</w:t>
      </w:r>
      <w:r w:rsidR="007748BF" w:rsidRPr="00C40BC3">
        <w:rPr>
          <w:rFonts w:ascii="Times New Roman" w:hAnsi="Times New Roman" w:cs="Times New Roman"/>
          <w:sz w:val="28"/>
          <w:szCs w:val="28"/>
        </w:rPr>
        <w:t>,</w:t>
      </w:r>
      <w:r w:rsidR="006020E0" w:rsidRPr="00C40BC3">
        <w:rPr>
          <w:rFonts w:ascii="Times New Roman" w:hAnsi="Times New Roman" w:cs="Times New Roman"/>
          <w:sz w:val="28"/>
          <w:szCs w:val="28"/>
        </w:rPr>
        <w:t xml:space="preserve"> либо вручается лично уполномоченному представителю под роспись.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2.4.2. Предоставление муниципальной услуги в части аннулирования ра</w:t>
      </w:r>
      <w:r w:rsidRPr="00C40BC3">
        <w:rPr>
          <w:rFonts w:ascii="Times New Roman" w:hAnsi="Times New Roman" w:cs="Times New Roman"/>
          <w:sz w:val="28"/>
          <w:szCs w:val="28"/>
        </w:rPr>
        <w:t>з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решений на установку </w:t>
      </w:r>
      <w:r w:rsidR="00B4345C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рекламной конструкции осуществляется </w:t>
      </w:r>
      <w:r w:rsidR="006C5451" w:rsidRPr="00C40BC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C40BC3">
        <w:rPr>
          <w:rFonts w:ascii="Times New Roman" w:hAnsi="Times New Roman" w:cs="Times New Roman"/>
          <w:sz w:val="28"/>
          <w:szCs w:val="28"/>
        </w:rPr>
        <w:t>в течение месяца со дня: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направления владельцем рекламной конструкции уведомления в пис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менной форме о своем отказе от дальнейшего использования разрешения;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направления собственником или иным законным владельцем недвиж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 xml:space="preserve">мого имущества, к которому присоединена рекламная конструкция, документа, подтверждающего </w:t>
      </w:r>
      <w:r w:rsidR="00D94F5F" w:rsidRPr="00C40BC3">
        <w:rPr>
          <w:rFonts w:ascii="Times New Roman" w:hAnsi="Times New Roman" w:cs="Times New Roman"/>
          <w:sz w:val="28"/>
          <w:szCs w:val="28"/>
        </w:rPr>
        <w:t>расторжение</w:t>
      </w:r>
      <w:r w:rsidRPr="00C40BC3">
        <w:rPr>
          <w:rFonts w:ascii="Times New Roman" w:hAnsi="Times New Roman" w:cs="Times New Roman"/>
          <w:sz w:val="28"/>
          <w:szCs w:val="28"/>
        </w:rPr>
        <w:t xml:space="preserve"> договора, заключенного между таким со</w:t>
      </w:r>
      <w:r w:rsidRPr="00C40BC3">
        <w:rPr>
          <w:rFonts w:ascii="Times New Roman" w:hAnsi="Times New Roman" w:cs="Times New Roman"/>
          <w:sz w:val="28"/>
          <w:szCs w:val="28"/>
        </w:rPr>
        <w:t>б</w:t>
      </w:r>
      <w:r w:rsidRPr="00C40BC3">
        <w:rPr>
          <w:rFonts w:ascii="Times New Roman" w:hAnsi="Times New Roman" w:cs="Times New Roman"/>
          <w:sz w:val="28"/>
          <w:szCs w:val="28"/>
        </w:rPr>
        <w:t>ственником или таким владельцем недвижимого имущества и владельцем 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кламной конструкции;</w:t>
      </w:r>
    </w:p>
    <w:p w:rsidR="00F07ACF" w:rsidRPr="00C40BC3" w:rsidRDefault="00D94F5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выявления О</w:t>
      </w:r>
      <w:r w:rsidR="00F07ACF" w:rsidRPr="00C40BC3">
        <w:rPr>
          <w:rFonts w:ascii="Times New Roman" w:hAnsi="Times New Roman" w:cs="Times New Roman"/>
          <w:sz w:val="28"/>
          <w:szCs w:val="28"/>
        </w:rPr>
        <w:t>тделом факта не</w:t>
      </w:r>
      <w:r w:rsidR="00241F5A"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F07ACF" w:rsidRPr="00C40BC3">
        <w:rPr>
          <w:rFonts w:ascii="Times New Roman" w:hAnsi="Times New Roman" w:cs="Times New Roman"/>
          <w:sz w:val="28"/>
          <w:szCs w:val="28"/>
        </w:rPr>
        <w:t>установки рекламной конструкции в теч</w:t>
      </w:r>
      <w:r w:rsidR="00F07ACF" w:rsidRPr="00C40BC3">
        <w:rPr>
          <w:rFonts w:ascii="Times New Roman" w:hAnsi="Times New Roman" w:cs="Times New Roman"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sz w:val="28"/>
          <w:szCs w:val="28"/>
        </w:rPr>
        <w:t>ние года со дня выдачи разрешения;</w:t>
      </w:r>
    </w:p>
    <w:p w:rsidR="00F07ACF" w:rsidRPr="00C40BC3" w:rsidRDefault="00D94F5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выявления О</w:t>
      </w:r>
      <w:r w:rsidR="00F07ACF" w:rsidRPr="00C40BC3">
        <w:rPr>
          <w:rFonts w:ascii="Times New Roman" w:hAnsi="Times New Roman" w:cs="Times New Roman"/>
          <w:sz w:val="28"/>
          <w:szCs w:val="28"/>
        </w:rPr>
        <w:t>тделом фактов использования рекламной конструкции не в целях распространения рекламы, социальной рекламы;</w:t>
      </w:r>
    </w:p>
    <w:p w:rsidR="00F07ACF" w:rsidRPr="00C40BC3" w:rsidRDefault="00D94F5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выявления О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тделом фактов выдачи разрешения лицу, заключившему договор на установку и эксплуатацию рекламной конструкции с нарушением требований, установленных </w:t>
      </w:r>
      <w:hyperlink r:id="rId14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="006C5451" w:rsidRPr="00C40BC3">
        <w:rPr>
          <w:rFonts w:ascii="Times New Roman" w:hAnsi="Times New Roman" w:cs="Times New Roman"/>
          <w:sz w:val="28"/>
          <w:szCs w:val="28"/>
        </w:rPr>
        <w:t>, 5.6,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5.7 статьи 19</w:t>
        </w:r>
      </w:hyperlink>
      <w:r w:rsidR="004D1BF2" w:rsidRPr="00C40BC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F07ACF" w:rsidRPr="00C40BC3">
        <w:rPr>
          <w:rFonts w:ascii="Times New Roman" w:hAnsi="Times New Roman" w:cs="Times New Roman"/>
          <w:sz w:val="28"/>
          <w:szCs w:val="28"/>
        </w:rPr>
        <w:t>О рекламе</w:t>
      </w:r>
      <w:r w:rsidR="004D1BF2" w:rsidRPr="00C40BC3">
        <w:rPr>
          <w:rFonts w:ascii="Times New Roman" w:hAnsi="Times New Roman" w:cs="Times New Roman"/>
          <w:sz w:val="28"/>
          <w:szCs w:val="28"/>
        </w:rPr>
        <w:t>»</w:t>
      </w:r>
      <w:r w:rsidR="00F07ACF" w:rsidRPr="00C40BC3">
        <w:rPr>
          <w:rFonts w:ascii="Times New Roman" w:hAnsi="Times New Roman" w:cs="Times New Roman"/>
          <w:sz w:val="28"/>
          <w:szCs w:val="28"/>
        </w:rPr>
        <w:t>, либо признания результатов торгов на право заключения договора на установку и эксплуатацию рекламной конструкции недействительными в соответствии с законодательством Российской Федерации;</w:t>
      </w:r>
    </w:p>
    <w:p w:rsidR="00F07ACF" w:rsidRPr="00C40BC3" w:rsidRDefault="00D94F5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lastRenderedPageBreak/>
        <w:t>- выявления О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тделом фактов нарушения требований, установленных </w:t>
      </w:r>
      <w:r w:rsidR="006C5451" w:rsidRPr="00C40BC3">
        <w:rPr>
          <w:rFonts w:ascii="Times New Roman" w:hAnsi="Times New Roman" w:cs="Times New Roman"/>
          <w:sz w:val="28"/>
          <w:szCs w:val="28"/>
        </w:rPr>
        <w:t>ч</w:t>
      </w:r>
      <w:r w:rsidR="006C5451" w:rsidRPr="00C40BC3">
        <w:rPr>
          <w:rFonts w:ascii="Times New Roman" w:hAnsi="Times New Roman" w:cs="Times New Roman"/>
          <w:sz w:val="28"/>
          <w:szCs w:val="28"/>
        </w:rPr>
        <w:t>а</w:t>
      </w:r>
      <w:r w:rsidR="006C5451" w:rsidRPr="00C40BC3">
        <w:rPr>
          <w:rFonts w:ascii="Times New Roman" w:hAnsi="Times New Roman" w:cs="Times New Roman"/>
          <w:sz w:val="28"/>
          <w:szCs w:val="28"/>
        </w:rPr>
        <w:t>стью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9.3 статьи 19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D1BF2" w:rsidRPr="00C40BC3">
        <w:rPr>
          <w:rFonts w:ascii="Times New Roman" w:hAnsi="Times New Roman" w:cs="Times New Roman"/>
          <w:sz w:val="28"/>
          <w:szCs w:val="28"/>
        </w:rPr>
        <w:t>«</w:t>
      </w:r>
      <w:r w:rsidR="00F07ACF" w:rsidRPr="00C40BC3">
        <w:rPr>
          <w:rFonts w:ascii="Times New Roman" w:hAnsi="Times New Roman" w:cs="Times New Roman"/>
          <w:sz w:val="28"/>
          <w:szCs w:val="28"/>
        </w:rPr>
        <w:t>О рекламе</w:t>
      </w:r>
      <w:r w:rsidR="004D1BF2" w:rsidRPr="00C40BC3">
        <w:rPr>
          <w:rFonts w:ascii="Times New Roman" w:hAnsi="Times New Roman" w:cs="Times New Roman"/>
          <w:sz w:val="28"/>
          <w:szCs w:val="28"/>
        </w:rPr>
        <w:t>»</w:t>
      </w:r>
      <w:r w:rsidR="00F07ACF" w:rsidRPr="00C40BC3">
        <w:rPr>
          <w:rFonts w:ascii="Times New Roman" w:hAnsi="Times New Roman" w:cs="Times New Roman"/>
          <w:sz w:val="28"/>
          <w:szCs w:val="28"/>
        </w:rPr>
        <w:t>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Срок может быть увеличен </w:t>
      </w:r>
      <w:r w:rsidR="00D94F5F" w:rsidRPr="00C40BC3">
        <w:rPr>
          <w:rFonts w:ascii="Times New Roman" w:hAnsi="Times New Roman" w:cs="Times New Roman"/>
          <w:sz w:val="28"/>
          <w:szCs w:val="28"/>
        </w:rPr>
        <w:t>до тридцати</w:t>
      </w:r>
      <w:r w:rsidRPr="00C40BC3">
        <w:rPr>
          <w:rFonts w:ascii="Times New Roman" w:hAnsi="Times New Roman" w:cs="Times New Roman"/>
          <w:sz w:val="28"/>
          <w:szCs w:val="28"/>
        </w:rPr>
        <w:t xml:space="preserve"> рабочих дней при необходимости предоставления (получения) дополнительных документов от владельцев 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кламных конструкций, собственников или иных законных владельцев недв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жимого имущества, к которому присоединена рекламная конструкция, а также составления актов осмотра рекламной конструкции или места, на котором она была или должна была быть размещена.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Решение об аннулировании разрешения на установку </w:t>
      </w:r>
      <w:r w:rsidR="00EE393C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кламной конструкции подписывается начальником </w:t>
      </w:r>
      <w:r w:rsidR="00EE393C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 при наличии ук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 xml:space="preserve">занных оснований и направляется </w:t>
      </w:r>
      <w:r w:rsidR="00EE393C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тделом заинтересованным лицам в течение трех рабочих дней со дня принятия соответствующего решения.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>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17" w:history="1">
        <w:r w:rsidRPr="00C40B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3741E" w:rsidRPr="00C40BC3">
        <w:rPr>
          <w:rFonts w:ascii="Times New Roman" w:hAnsi="Times New Roman" w:cs="Times New Roman"/>
          <w:sz w:val="28"/>
          <w:szCs w:val="28"/>
        </w:rPr>
        <w:t>№</w:t>
      </w:r>
      <w:r w:rsidRPr="00C40BC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3741E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3741E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>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8" w:history="1">
        <w:r w:rsidRPr="00C40B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от 13.03.2006 </w:t>
      </w:r>
      <w:r w:rsidR="0093741E" w:rsidRPr="00C40BC3">
        <w:rPr>
          <w:rFonts w:ascii="Times New Roman" w:hAnsi="Times New Roman" w:cs="Times New Roman"/>
          <w:sz w:val="28"/>
          <w:szCs w:val="28"/>
        </w:rPr>
        <w:t>№</w:t>
      </w:r>
      <w:r w:rsidRPr="00C40BC3">
        <w:rPr>
          <w:rFonts w:ascii="Times New Roman" w:hAnsi="Times New Roman" w:cs="Times New Roman"/>
          <w:sz w:val="28"/>
          <w:szCs w:val="28"/>
        </w:rPr>
        <w:t xml:space="preserve"> 38-ФЗ </w:t>
      </w:r>
      <w:r w:rsidR="0093741E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>О рекламе</w:t>
      </w:r>
      <w:r w:rsidR="0093741E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 xml:space="preserve"> (далее - Феде</w:t>
      </w:r>
      <w:r w:rsidR="00D94F5F" w:rsidRPr="00C40BC3">
        <w:rPr>
          <w:rFonts w:ascii="Times New Roman" w:hAnsi="Times New Roman" w:cs="Times New Roman"/>
          <w:sz w:val="28"/>
          <w:szCs w:val="28"/>
        </w:rPr>
        <w:t xml:space="preserve">ральный закон </w:t>
      </w:r>
      <w:r w:rsidR="0093741E" w:rsidRPr="00C40BC3">
        <w:rPr>
          <w:rFonts w:ascii="Times New Roman" w:hAnsi="Times New Roman" w:cs="Times New Roman"/>
          <w:sz w:val="28"/>
          <w:szCs w:val="28"/>
        </w:rPr>
        <w:t>«</w:t>
      </w:r>
      <w:r w:rsidR="00D94F5F" w:rsidRPr="00C40BC3">
        <w:rPr>
          <w:rFonts w:ascii="Times New Roman" w:hAnsi="Times New Roman" w:cs="Times New Roman"/>
          <w:sz w:val="28"/>
          <w:szCs w:val="28"/>
        </w:rPr>
        <w:t>О рекламе</w:t>
      </w:r>
      <w:r w:rsidR="0093741E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>);</w:t>
      </w:r>
    </w:p>
    <w:p w:rsidR="00F07ACF" w:rsidRPr="00C40BC3" w:rsidRDefault="00F8363E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) Гражданским </w:t>
      </w:r>
      <w:hyperlink r:id="rId19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94F5F" w:rsidRPr="00C40BC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07ACF" w:rsidRPr="00C40BC3">
        <w:rPr>
          <w:rFonts w:ascii="Times New Roman" w:hAnsi="Times New Roman" w:cs="Times New Roman"/>
          <w:sz w:val="28"/>
          <w:szCs w:val="28"/>
        </w:rPr>
        <w:t>;</w:t>
      </w:r>
    </w:p>
    <w:p w:rsidR="00F07ACF" w:rsidRPr="00C40BC3" w:rsidRDefault="00F8363E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4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) Налоговым </w:t>
      </w:r>
      <w:hyperlink r:id="rId20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D94F5F" w:rsidRPr="00C40B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07ACF" w:rsidRPr="00C40BC3">
        <w:rPr>
          <w:rFonts w:ascii="Times New Roman" w:hAnsi="Times New Roman" w:cs="Times New Roman"/>
          <w:sz w:val="28"/>
          <w:szCs w:val="28"/>
        </w:rPr>
        <w:t>;</w:t>
      </w:r>
    </w:p>
    <w:p w:rsidR="00F07ACF" w:rsidRPr="00C40BC3" w:rsidRDefault="00F8363E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5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) Жилищным </w:t>
      </w:r>
      <w:hyperlink r:id="rId21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C606F2" w:rsidRPr="00C40BC3">
        <w:rPr>
          <w:rFonts w:ascii="Times New Roman" w:hAnsi="Times New Roman" w:cs="Times New Roman"/>
          <w:sz w:val="28"/>
          <w:szCs w:val="28"/>
        </w:rPr>
        <w:t>рации</w:t>
      </w:r>
      <w:r w:rsidR="00F07ACF" w:rsidRPr="00C40BC3">
        <w:rPr>
          <w:rFonts w:ascii="Times New Roman" w:hAnsi="Times New Roman" w:cs="Times New Roman"/>
          <w:sz w:val="28"/>
          <w:szCs w:val="28"/>
        </w:rPr>
        <w:t>;</w:t>
      </w:r>
    </w:p>
    <w:p w:rsidR="004D1BF2" w:rsidRPr="00C40BC3" w:rsidRDefault="004D1BF2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22" w:history="1">
        <w:r w:rsidRPr="00C40B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93741E" w:rsidRPr="00C40BC3">
        <w:rPr>
          <w:rFonts w:ascii="Times New Roman" w:hAnsi="Times New Roman" w:cs="Times New Roman"/>
          <w:sz w:val="28"/>
          <w:szCs w:val="28"/>
        </w:rPr>
        <w:t>№</w:t>
      </w:r>
      <w:r w:rsidRPr="00C40BC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3741E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3741E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>;</w:t>
      </w:r>
    </w:p>
    <w:p w:rsidR="00F07ACF" w:rsidRPr="00C40BC3" w:rsidRDefault="00E06FD6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7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) </w:t>
      </w:r>
      <w:hyperlink r:id="rId23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района;</w:t>
      </w:r>
    </w:p>
    <w:p w:rsidR="00F1794E" w:rsidRPr="00C40BC3" w:rsidRDefault="00E06FD6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8</w:t>
      </w:r>
      <w:r w:rsidR="00F1794E" w:rsidRPr="00C40BC3">
        <w:rPr>
          <w:rFonts w:ascii="Times New Roman" w:hAnsi="Times New Roman" w:cs="Times New Roman"/>
          <w:sz w:val="28"/>
          <w:szCs w:val="28"/>
        </w:rPr>
        <w:t>) Решением Думы Михайловского муниципального района</w:t>
      </w:r>
      <w:r w:rsidR="00A63EB3" w:rsidRPr="00C40BC3">
        <w:rPr>
          <w:rFonts w:ascii="Times New Roman" w:hAnsi="Times New Roman" w:cs="Times New Roman"/>
          <w:sz w:val="28"/>
          <w:szCs w:val="28"/>
        </w:rPr>
        <w:t>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2.6.1. </w:t>
      </w:r>
      <w:r w:rsidR="00D51E41" w:rsidRPr="00C40BC3">
        <w:rPr>
          <w:rFonts w:ascii="Times New Roman" w:hAnsi="Times New Roman" w:cs="Times New Roman"/>
          <w:sz w:val="28"/>
          <w:szCs w:val="28"/>
        </w:rPr>
        <w:t>Отдел</w:t>
      </w:r>
      <w:r w:rsidRPr="00C40BC3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с уполномоченными органами</w:t>
      </w:r>
      <w:r w:rsidR="00C606F2" w:rsidRPr="00C40BC3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 w:rsidRPr="00C40BC3">
        <w:rPr>
          <w:rFonts w:ascii="Times New Roman" w:hAnsi="Times New Roman" w:cs="Times New Roman"/>
          <w:sz w:val="28"/>
          <w:szCs w:val="28"/>
        </w:rPr>
        <w:t>, необходимое для принятия решения о выдаче разреш</w:t>
      </w:r>
      <w:r w:rsidR="006D4EE0" w:rsidRPr="00C40BC3">
        <w:rPr>
          <w:rFonts w:ascii="Times New Roman" w:hAnsi="Times New Roman" w:cs="Times New Roman"/>
          <w:sz w:val="28"/>
          <w:szCs w:val="28"/>
        </w:rPr>
        <w:t xml:space="preserve">ения или об отказе в </w:t>
      </w:r>
      <w:r w:rsidR="00D51E41" w:rsidRPr="00C40BC3">
        <w:rPr>
          <w:rFonts w:ascii="Times New Roman" w:hAnsi="Times New Roman" w:cs="Times New Roman"/>
          <w:sz w:val="28"/>
          <w:szCs w:val="28"/>
        </w:rPr>
        <w:t xml:space="preserve">его </w:t>
      </w:r>
      <w:r w:rsidR="006D4EE0" w:rsidRPr="00C40BC3">
        <w:rPr>
          <w:rFonts w:ascii="Times New Roman" w:hAnsi="Times New Roman" w:cs="Times New Roman"/>
          <w:sz w:val="28"/>
          <w:szCs w:val="28"/>
        </w:rPr>
        <w:t>выдаче</w:t>
      </w:r>
      <w:r w:rsidR="00D51E41" w:rsidRPr="00C40BC3">
        <w:rPr>
          <w:rFonts w:ascii="Times New Roman" w:hAnsi="Times New Roman" w:cs="Times New Roman"/>
          <w:sz w:val="28"/>
          <w:szCs w:val="28"/>
        </w:rPr>
        <w:t>.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D51E41" w:rsidRPr="00C40BC3">
        <w:rPr>
          <w:rFonts w:ascii="Times New Roman" w:hAnsi="Times New Roman" w:cs="Times New Roman"/>
          <w:sz w:val="28"/>
          <w:szCs w:val="28"/>
        </w:rPr>
        <w:t>При этом заявитель вправе самостоятельно получить от уполномоченных органов такое со</w:t>
      </w:r>
      <w:r w:rsidR="00C606F2" w:rsidRPr="00C40BC3">
        <w:rPr>
          <w:rFonts w:ascii="Times New Roman" w:hAnsi="Times New Roman" w:cs="Times New Roman"/>
          <w:sz w:val="28"/>
          <w:szCs w:val="28"/>
        </w:rPr>
        <w:t>гласование и представить его в О</w:t>
      </w:r>
      <w:r w:rsidR="00D51E41" w:rsidRPr="00C40BC3">
        <w:rPr>
          <w:rFonts w:ascii="Times New Roman" w:hAnsi="Times New Roman" w:cs="Times New Roman"/>
          <w:sz w:val="28"/>
          <w:szCs w:val="28"/>
        </w:rPr>
        <w:t>тдел.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Уполномоченные органы определяют возможность размещения рекла</w:t>
      </w:r>
      <w:r w:rsidRPr="00C40BC3">
        <w:rPr>
          <w:rFonts w:ascii="Times New Roman" w:hAnsi="Times New Roman" w:cs="Times New Roman"/>
          <w:sz w:val="28"/>
          <w:szCs w:val="28"/>
        </w:rPr>
        <w:t>м</w:t>
      </w:r>
      <w:r w:rsidRPr="00C40BC3">
        <w:rPr>
          <w:rFonts w:ascii="Times New Roman" w:hAnsi="Times New Roman" w:cs="Times New Roman"/>
          <w:sz w:val="28"/>
          <w:szCs w:val="28"/>
        </w:rPr>
        <w:t>ных конструкций на предполагаемых рекламных местах в соответствии с тр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бованиями, относящимися к компетенции этих организаций, и выдают пис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менные заключения. В случае невозможности такого размещения в заключении должны быть указаны причины.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0"/>
      <w:bookmarkEnd w:id="4"/>
      <w:r w:rsidRPr="00C40BC3">
        <w:rPr>
          <w:rFonts w:ascii="Times New Roman" w:hAnsi="Times New Roman" w:cs="Times New Roman"/>
          <w:sz w:val="28"/>
          <w:szCs w:val="28"/>
        </w:rPr>
        <w:t>2.6.2. Для получения разрешения на установку рекламной конструкции заяви</w:t>
      </w:r>
      <w:r w:rsidR="00C606F2" w:rsidRPr="00C40BC3">
        <w:rPr>
          <w:rFonts w:ascii="Times New Roman" w:hAnsi="Times New Roman" w:cs="Times New Roman"/>
          <w:sz w:val="28"/>
          <w:szCs w:val="28"/>
        </w:rPr>
        <w:t>тель предоставляет в О</w:t>
      </w:r>
      <w:r w:rsidRPr="00C40BC3">
        <w:rPr>
          <w:rFonts w:ascii="Times New Roman" w:hAnsi="Times New Roman" w:cs="Times New Roman"/>
          <w:sz w:val="28"/>
          <w:szCs w:val="28"/>
        </w:rPr>
        <w:t xml:space="preserve">тдел заявление о выдаче разрешения на установку </w:t>
      </w:r>
      <w:r w:rsidR="00C606F2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 (</w:t>
      </w:r>
      <w:hyperlink r:id="rId24" w:history="1">
        <w:r w:rsidR="006D4EE0" w:rsidRPr="00C40BC3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6D4EE0" w:rsidRPr="00C40BC3">
        <w:rPr>
          <w:rFonts w:ascii="Times New Roman" w:hAnsi="Times New Roman" w:cs="Times New Roman"/>
          <w:sz w:val="28"/>
          <w:szCs w:val="28"/>
        </w:rPr>
        <w:t xml:space="preserve"> 1</w:t>
      </w:r>
      <w:r w:rsidRPr="00C40BC3">
        <w:rPr>
          <w:rFonts w:ascii="Times New Roman" w:hAnsi="Times New Roman" w:cs="Times New Roman"/>
          <w:sz w:val="28"/>
          <w:szCs w:val="28"/>
        </w:rPr>
        <w:t xml:space="preserve"> к настоящему админ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стративному регламенту) в следующем порядке: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C3">
        <w:rPr>
          <w:rFonts w:ascii="Times New Roman" w:hAnsi="Times New Roman" w:cs="Times New Roman"/>
          <w:b/>
          <w:sz w:val="28"/>
          <w:szCs w:val="28"/>
        </w:rPr>
        <w:t xml:space="preserve">а) в случае самостоятельного осуществления </w:t>
      </w:r>
      <w:r w:rsidR="00A768EE" w:rsidRPr="00C40BC3">
        <w:rPr>
          <w:rFonts w:ascii="Times New Roman" w:hAnsi="Times New Roman" w:cs="Times New Roman"/>
          <w:b/>
          <w:sz w:val="28"/>
          <w:szCs w:val="28"/>
        </w:rPr>
        <w:t>О</w:t>
      </w:r>
      <w:r w:rsidRPr="00C40BC3">
        <w:rPr>
          <w:rFonts w:ascii="Times New Roman" w:hAnsi="Times New Roman" w:cs="Times New Roman"/>
          <w:b/>
          <w:sz w:val="28"/>
          <w:szCs w:val="28"/>
        </w:rPr>
        <w:t>тделом согласования с уполномоченными органами (о чем заявителем указывается в заявлении), необходимого для принятия решения о выдаче разрешения или об отказе в его выдаче, к заявлению прилагаются следующие документы:</w:t>
      </w:r>
    </w:p>
    <w:p w:rsidR="00F07ACF" w:rsidRPr="00C40BC3" w:rsidRDefault="00884A4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) </w:t>
      </w:r>
      <w:r w:rsidRPr="00C40BC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либо предст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lastRenderedPageBreak/>
        <w:t>вителя (с оригиналом документа для сверки)</w:t>
      </w:r>
      <w:r w:rsidR="009017B9" w:rsidRPr="00C40BC3">
        <w:rPr>
          <w:rFonts w:ascii="Times New Roman" w:hAnsi="Times New Roman" w:cs="Times New Roman"/>
          <w:sz w:val="28"/>
          <w:szCs w:val="28"/>
        </w:rPr>
        <w:t>,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F07ACF" w:rsidRPr="00C40BC3">
        <w:rPr>
          <w:rFonts w:ascii="Times New Roman" w:hAnsi="Times New Roman" w:cs="Times New Roman"/>
          <w:sz w:val="28"/>
          <w:szCs w:val="28"/>
        </w:rPr>
        <w:t>доверенность от юридического лица или индивидуального предпринимателя, в случае, если от их имени обр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щается представитель, оформленная в установленном законом порядке;</w:t>
      </w:r>
    </w:p>
    <w:p w:rsidR="00F07ACF" w:rsidRPr="00C40BC3" w:rsidRDefault="00884A4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3"/>
      <w:bookmarkEnd w:id="6"/>
      <w:r w:rsidRPr="00C40BC3">
        <w:rPr>
          <w:rFonts w:ascii="Times New Roman" w:hAnsi="Times New Roman" w:cs="Times New Roman"/>
          <w:sz w:val="28"/>
          <w:szCs w:val="28"/>
        </w:rPr>
        <w:t>2</w:t>
      </w:r>
      <w:r w:rsidR="00F07ACF" w:rsidRPr="00C40BC3">
        <w:rPr>
          <w:rFonts w:ascii="Times New Roman" w:hAnsi="Times New Roman" w:cs="Times New Roman"/>
          <w:sz w:val="28"/>
          <w:szCs w:val="28"/>
        </w:rPr>
        <w:t>) копия Устава юридического лица, заверенная печатью организации и подписью руководителя;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4"/>
      <w:bookmarkStart w:id="8" w:name="Par111"/>
      <w:bookmarkEnd w:id="7"/>
      <w:bookmarkEnd w:id="8"/>
      <w:r w:rsidRPr="00C40BC3">
        <w:rPr>
          <w:rFonts w:ascii="Times New Roman" w:hAnsi="Times New Roman" w:cs="Times New Roman"/>
          <w:sz w:val="28"/>
          <w:szCs w:val="28"/>
        </w:rPr>
        <w:t>3</w:t>
      </w:r>
      <w:r w:rsidR="00F07ACF" w:rsidRPr="00C40BC3">
        <w:rPr>
          <w:rFonts w:ascii="Times New Roman" w:hAnsi="Times New Roman" w:cs="Times New Roman"/>
          <w:sz w:val="28"/>
          <w:szCs w:val="28"/>
        </w:rPr>
        <w:t>) копии поэтажного плана здания, помещений в здании (в случае прис</w:t>
      </w:r>
      <w:r w:rsidR="00F07ACF" w:rsidRPr="00C40BC3">
        <w:rPr>
          <w:rFonts w:ascii="Times New Roman" w:hAnsi="Times New Roman" w:cs="Times New Roman"/>
          <w:sz w:val="28"/>
          <w:szCs w:val="28"/>
        </w:rPr>
        <w:t>о</w:t>
      </w:r>
      <w:r w:rsidR="00F07ACF" w:rsidRPr="00C40BC3">
        <w:rPr>
          <w:rFonts w:ascii="Times New Roman" w:hAnsi="Times New Roman" w:cs="Times New Roman"/>
          <w:sz w:val="28"/>
          <w:szCs w:val="28"/>
        </w:rPr>
        <w:t>единения рекламной конструкции к зданию);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4</w:t>
      </w:r>
      <w:r w:rsidR="00F07ACF" w:rsidRPr="00C40BC3">
        <w:rPr>
          <w:rFonts w:ascii="Times New Roman" w:hAnsi="Times New Roman" w:cs="Times New Roman"/>
          <w:sz w:val="28"/>
          <w:szCs w:val="28"/>
        </w:rPr>
        <w:t>) подтверждение в письменной форме согласия собственника или иного законного владельца соответствующего недвижимого имущества на присоед</w:t>
      </w:r>
      <w:r w:rsidR="00F07ACF" w:rsidRPr="00C40BC3">
        <w:rPr>
          <w:rFonts w:ascii="Times New Roman" w:hAnsi="Times New Roman" w:cs="Times New Roman"/>
          <w:sz w:val="28"/>
          <w:szCs w:val="28"/>
        </w:rPr>
        <w:t>и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  <w:proofErr w:type="gramStart"/>
      <w:r w:rsidR="00F07ACF" w:rsidRPr="00C40BC3">
        <w:rPr>
          <w:rFonts w:ascii="Times New Roman" w:hAnsi="Times New Roman" w:cs="Times New Roman"/>
          <w:sz w:val="28"/>
          <w:szCs w:val="28"/>
        </w:rPr>
        <w:t>В к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честве указанного подтверждения может быть представлен документ, указа</w:t>
      </w:r>
      <w:r w:rsidR="00F07ACF" w:rsidRPr="00C40BC3">
        <w:rPr>
          <w:rFonts w:ascii="Times New Roman" w:hAnsi="Times New Roman" w:cs="Times New Roman"/>
          <w:sz w:val="28"/>
          <w:szCs w:val="28"/>
        </w:rPr>
        <w:t>н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ный в </w:t>
      </w:r>
      <w:hyperlink w:anchor="Par113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подпункте 8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  <w:proofErr w:type="gramEnd"/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 w:rsidRPr="00C40BC3">
        <w:rPr>
          <w:rFonts w:ascii="Times New Roman" w:hAnsi="Times New Roman" w:cs="Times New Roman"/>
          <w:sz w:val="28"/>
          <w:szCs w:val="28"/>
        </w:rPr>
        <w:t>5</w:t>
      </w:r>
      <w:r w:rsidR="00F07ACF" w:rsidRPr="00C40BC3">
        <w:rPr>
          <w:rFonts w:ascii="Times New Roman" w:hAnsi="Times New Roman" w:cs="Times New Roman"/>
          <w:sz w:val="28"/>
          <w:szCs w:val="28"/>
        </w:rPr>
        <w:t>) договор на установку и эксплуатацию рекламной конструкции, закл</w:t>
      </w:r>
      <w:r w:rsidR="00F07ACF" w:rsidRPr="00C40BC3">
        <w:rPr>
          <w:rFonts w:ascii="Times New Roman" w:hAnsi="Times New Roman" w:cs="Times New Roman"/>
          <w:sz w:val="28"/>
          <w:szCs w:val="28"/>
        </w:rPr>
        <w:t>ю</w:t>
      </w:r>
      <w:r w:rsidR="00F07ACF" w:rsidRPr="00C40BC3">
        <w:rPr>
          <w:rFonts w:ascii="Times New Roman" w:hAnsi="Times New Roman" w:cs="Times New Roman"/>
          <w:sz w:val="28"/>
          <w:szCs w:val="28"/>
        </w:rPr>
        <w:t>ченный заявителем с собственником или иным законным владельцем недвиж</w:t>
      </w:r>
      <w:r w:rsidR="00F07ACF" w:rsidRPr="00C40BC3">
        <w:rPr>
          <w:rFonts w:ascii="Times New Roman" w:hAnsi="Times New Roman" w:cs="Times New Roman"/>
          <w:sz w:val="28"/>
          <w:szCs w:val="28"/>
        </w:rPr>
        <w:t>и</w:t>
      </w:r>
      <w:r w:rsidR="00F07ACF" w:rsidRPr="00C40BC3">
        <w:rPr>
          <w:rFonts w:ascii="Times New Roman" w:hAnsi="Times New Roman" w:cs="Times New Roman"/>
          <w:sz w:val="28"/>
          <w:szCs w:val="28"/>
        </w:rPr>
        <w:t>мого имущества, к которому присоединяется рекламная конструкция; договор должен быть предоставлен либо в оригинале, либо в копии, заверенной со</w:t>
      </w:r>
      <w:r w:rsidR="00F07ACF" w:rsidRPr="00C40BC3">
        <w:rPr>
          <w:rFonts w:ascii="Times New Roman" w:hAnsi="Times New Roman" w:cs="Times New Roman"/>
          <w:sz w:val="28"/>
          <w:szCs w:val="28"/>
        </w:rPr>
        <w:t>б</w:t>
      </w:r>
      <w:r w:rsidR="00F07ACF" w:rsidRPr="00C40BC3">
        <w:rPr>
          <w:rFonts w:ascii="Times New Roman" w:hAnsi="Times New Roman" w:cs="Times New Roman"/>
          <w:sz w:val="28"/>
          <w:szCs w:val="28"/>
        </w:rPr>
        <w:t>ственником (владельцем) недвижимого имущества, к которому присоединяется рекламная конструкция; в договоре должны быть указаны тип и размер рекла</w:t>
      </w:r>
      <w:r w:rsidR="00F07ACF" w:rsidRPr="00C40BC3">
        <w:rPr>
          <w:rFonts w:ascii="Times New Roman" w:hAnsi="Times New Roman" w:cs="Times New Roman"/>
          <w:sz w:val="28"/>
          <w:szCs w:val="28"/>
        </w:rPr>
        <w:t>м</w:t>
      </w:r>
      <w:r w:rsidR="00F07ACF" w:rsidRPr="00C40BC3">
        <w:rPr>
          <w:rFonts w:ascii="Times New Roman" w:hAnsi="Times New Roman" w:cs="Times New Roman"/>
          <w:sz w:val="28"/>
          <w:szCs w:val="28"/>
        </w:rPr>
        <w:t>ной конструкции, место установки рекламной конструкции, срок размещения рекламной конструкции (</w:t>
      </w:r>
      <w:proofErr w:type="gramStart"/>
      <w:r w:rsidR="00F07ACF" w:rsidRPr="00C40BC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E6C6B" w:rsidRPr="00C40BC3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AE6C6B" w:rsidRPr="00C40BC3">
        <w:rPr>
          <w:rFonts w:ascii="Times New Roman" w:hAnsi="Times New Roman" w:cs="Times New Roman"/>
          <w:sz w:val="28"/>
          <w:szCs w:val="28"/>
        </w:rPr>
        <w:t xml:space="preserve"> к постановлению администр</w:t>
      </w:r>
      <w:r w:rsidR="00AE6C6B" w:rsidRPr="00C40BC3">
        <w:rPr>
          <w:rFonts w:ascii="Times New Roman" w:hAnsi="Times New Roman" w:cs="Times New Roman"/>
          <w:sz w:val="28"/>
          <w:szCs w:val="28"/>
        </w:rPr>
        <w:t>а</w:t>
      </w:r>
      <w:r w:rsidR="00AE6C6B" w:rsidRPr="00C40BC3">
        <w:rPr>
          <w:rFonts w:ascii="Times New Roman" w:hAnsi="Times New Roman" w:cs="Times New Roman"/>
          <w:sz w:val="28"/>
          <w:szCs w:val="28"/>
        </w:rPr>
        <w:t>ции Приморского края от 11.09.2015 г. № 340-па</w:t>
      </w:r>
      <w:r w:rsidR="00F07ACF" w:rsidRPr="00C40BC3">
        <w:rPr>
          <w:rFonts w:ascii="Times New Roman" w:hAnsi="Times New Roman" w:cs="Times New Roman"/>
          <w:sz w:val="28"/>
          <w:szCs w:val="28"/>
        </w:rPr>
        <w:t>);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6</w:t>
      </w:r>
      <w:r w:rsidR="00F07ACF" w:rsidRPr="00C40BC3">
        <w:rPr>
          <w:rFonts w:ascii="Times New Roman" w:hAnsi="Times New Roman" w:cs="Times New Roman"/>
          <w:sz w:val="28"/>
          <w:szCs w:val="28"/>
        </w:rPr>
        <w:t>) решение органа управления организации - собственника или иного з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конного владельца недвижимого имущества, к которому присоединяется р</w:t>
      </w:r>
      <w:r w:rsidR="00F07ACF" w:rsidRPr="00C40BC3">
        <w:rPr>
          <w:rFonts w:ascii="Times New Roman" w:hAnsi="Times New Roman" w:cs="Times New Roman"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sz w:val="28"/>
          <w:szCs w:val="28"/>
        </w:rPr>
        <w:t>кламная конструкция, о назначении (избрании) руководителя в соответствии с учредительными документами организации (документ должен быть заверен п</w:t>
      </w:r>
      <w:r w:rsidR="00F07ACF" w:rsidRPr="00C40BC3">
        <w:rPr>
          <w:rFonts w:ascii="Times New Roman" w:hAnsi="Times New Roman" w:cs="Times New Roman"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sz w:val="28"/>
          <w:szCs w:val="28"/>
        </w:rPr>
        <w:t>чатью организации и подписью руководителя);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7</w:t>
      </w:r>
      <w:r w:rsidR="00F07ACF" w:rsidRPr="00C40BC3">
        <w:rPr>
          <w:rFonts w:ascii="Times New Roman" w:hAnsi="Times New Roman" w:cs="Times New Roman"/>
          <w:sz w:val="28"/>
          <w:szCs w:val="28"/>
        </w:rPr>
        <w:t>) в случае размещения рекламной конструкции на многоквартирном ж</w:t>
      </w:r>
      <w:r w:rsidR="00F07ACF" w:rsidRPr="00C40BC3">
        <w:rPr>
          <w:rFonts w:ascii="Times New Roman" w:hAnsi="Times New Roman" w:cs="Times New Roman"/>
          <w:sz w:val="28"/>
          <w:szCs w:val="28"/>
        </w:rPr>
        <w:t>и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лом доме </w:t>
      </w:r>
      <w:proofErr w:type="gramStart"/>
      <w:r w:rsidR="00F07ACF" w:rsidRPr="00C40BC3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F07ACF" w:rsidRPr="00C40BC3">
        <w:rPr>
          <w:rFonts w:ascii="Times New Roman" w:hAnsi="Times New Roman" w:cs="Times New Roman"/>
          <w:sz w:val="28"/>
          <w:szCs w:val="28"/>
        </w:rPr>
        <w:t>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BC3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жилых и нежилых помещ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ний о предоставлении владельцу рекламной конструкции права на установку и эксплуатацию на данном жилом доме рекламной конструкции с указанием л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ца, уполномоченного на заключение договора на установку и эксплуатацию 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кламной конструкции на жилом доме (протокол должен быть предоставлен л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бо в оригинале, либо в копии, заверенной лицом, уполномоченным на данные действия);</w:t>
      </w:r>
      <w:proofErr w:type="gramEnd"/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учредительные и иные документы лица, уполномоченного заключить с владельцем рекламной конструкции договор (для юридического лица: устав, свидетельство о государственной регистрации, документ, подтверждающий полномочия руководителя; для индивидуального предпринимателя: свидетел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ство о государственной регистрации; для физического лица: копия паспорта);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договор на установку и эксплуатацию рекламной конструкции на мн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гоквартирном жилом доме, заключенный между владельцем рекламной ко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струкции и лицом, уполномоченным собственниками помещений жилого дома (договор должен быть предоставлен либо в оригинале, либо в копии, завере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lastRenderedPageBreak/>
        <w:t>ной лицом, уполномоченным на заключение договора).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При этом все документы должны быть составлены в соответствии с тр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бованиями Жилищного </w:t>
      </w:r>
      <w:hyperlink r:id="rId25" w:history="1">
        <w:r w:rsidRPr="00C40BC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Российской Федерации и Гражданского </w:t>
      </w:r>
      <w:hyperlink r:id="rId26" w:history="1">
        <w:r w:rsidRPr="00C40BC3">
          <w:rPr>
            <w:rFonts w:ascii="Times New Roman" w:hAnsi="Times New Roman" w:cs="Times New Roman"/>
            <w:sz w:val="28"/>
            <w:szCs w:val="28"/>
          </w:rPr>
          <w:t>коде</w:t>
        </w:r>
        <w:r w:rsidRPr="00C40BC3">
          <w:rPr>
            <w:rFonts w:ascii="Times New Roman" w:hAnsi="Times New Roman" w:cs="Times New Roman"/>
            <w:sz w:val="28"/>
            <w:szCs w:val="28"/>
          </w:rPr>
          <w:t>к</w:t>
        </w:r>
        <w:r w:rsidRPr="00C40BC3">
          <w:rPr>
            <w:rFonts w:ascii="Times New Roman" w:hAnsi="Times New Roman" w:cs="Times New Roman"/>
            <w:sz w:val="28"/>
            <w:szCs w:val="28"/>
          </w:rPr>
          <w:t>са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0"/>
      <w:bookmarkEnd w:id="10"/>
      <w:proofErr w:type="gramStart"/>
      <w:r w:rsidRPr="00C40BC3">
        <w:rPr>
          <w:rFonts w:ascii="Times New Roman" w:hAnsi="Times New Roman" w:cs="Times New Roman"/>
          <w:sz w:val="28"/>
          <w:szCs w:val="28"/>
        </w:rPr>
        <w:t>8</w:t>
      </w:r>
      <w:r w:rsidR="00F07ACF" w:rsidRPr="00C40BC3">
        <w:rPr>
          <w:rFonts w:ascii="Times New Roman" w:hAnsi="Times New Roman" w:cs="Times New Roman"/>
          <w:sz w:val="28"/>
          <w:szCs w:val="28"/>
        </w:rPr>
        <w:t>) фотомонтаж места размещения рекламной конструкции с изображен</w:t>
      </w:r>
      <w:r w:rsidR="00F07ACF" w:rsidRPr="00C40BC3">
        <w:rPr>
          <w:rFonts w:ascii="Times New Roman" w:hAnsi="Times New Roman" w:cs="Times New Roman"/>
          <w:sz w:val="28"/>
          <w:szCs w:val="28"/>
        </w:rPr>
        <w:t>и</w:t>
      </w:r>
      <w:r w:rsidR="00F07ACF" w:rsidRPr="00C40BC3">
        <w:rPr>
          <w:rFonts w:ascii="Times New Roman" w:hAnsi="Times New Roman" w:cs="Times New Roman"/>
          <w:sz w:val="28"/>
          <w:szCs w:val="28"/>
        </w:rPr>
        <w:t>ем рекламной конструкции в масштабе и цвете (6 экз.), формат фотографий 10 x 15 см (при этом фотография для отдельно стоящих конструкций должна быть выполнена по ходу движения транспорта с обзором территории, а для ко</w:t>
      </w:r>
      <w:r w:rsidR="00F07ACF" w:rsidRPr="00C40BC3">
        <w:rPr>
          <w:rFonts w:ascii="Times New Roman" w:hAnsi="Times New Roman" w:cs="Times New Roman"/>
          <w:sz w:val="28"/>
          <w:szCs w:val="28"/>
        </w:rPr>
        <w:t>н</w:t>
      </w:r>
      <w:r w:rsidR="00F07ACF" w:rsidRPr="00C40BC3">
        <w:rPr>
          <w:rFonts w:ascii="Times New Roman" w:hAnsi="Times New Roman" w:cs="Times New Roman"/>
          <w:sz w:val="28"/>
          <w:szCs w:val="28"/>
        </w:rPr>
        <w:t>струкций, размещаемых на здании - с возможностью обзора всего здания и прилегающей территории);</w:t>
      </w:r>
      <w:proofErr w:type="gramEnd"/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1"/>
      <w:bookmarkEnd w:id="11"/>
      <w:r w:rsidRPr="00C40BC3">
        <w:rPr>
          <w:rFonts w:ascii="Times New Roman" w:hAnsi="Times New Roman" w:cs="Times New Roman"/>
          <w:sz w:val="28"/>
          <w:szCs w:val="28"/>
        </w:rPr>
        <w:t>9</w:t>
      </w:r>
      <w:r w:rsidR="00F07ACF" w:rsidRPr="00C40BC3">
        <w:rPr>
          <w:rFonts w:ascii="Times New Roman" w:hAnsi="Times New Roman" w:cs="Times New Roman"/>
          <w:sz w:val="28"/>
          <w:szCs w:val="28"/>
        </w:rPr>
        <w:t>) эскиз рекламной конструкции (изображение рекламной конструкции с указанием ее размеров) - (2 экз.);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2"/>
      <w:bookmarkEnd w:id="12"/>
      <w:proofErr w:type="gramStart"/>
      <w:r w:rsidRPr="00C40BC3">
        <w:rPr>
          <w:rFonts w:ascii="Times New Roman" w:hAnsi="Times New Roman" w:cs="Times New Roman"/>
          <w:sz w:val="28"/>
          <w:szCs w:val="28"/>
        </w:rPr>
        <w:t>10</w:t>
      </w:r>
      <w:r w:rsidR="00F07ACF" w:rsidRPr="00C40BC3">
        <w:rPr>
          <w:rFonts w:ascii="Times New Roman" w:hAnsi="Times New Roman" w:cs="Times New Roman"/>
          <w:sz w:val="28"/>
          <w:szCs w:val="28"/>
        </w:rPr>
        <w:t>) дорожная схема размещения рекламной конструкции с привязкой к окружающей застройке, элементам благоустройства, проезжей части и троту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рам, дорожным знакам, ранее установленным отдельно стоящим рекламным конструкциям в радиусе 100 метров (2 экз.) - в случае размещения отдельно стоящей рекламной конструкции; на схеме необходимо указать наименование заявителя, вид рекламной конструкции и адрес ее размещения;</w:t>
      </w:r>
      <w:proofErr w:type="gramEnd"/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3"/>
      <w:bookmarkEnd w:id="13"/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1</w:t>
      </w:r>
      <w:r w:rsidRPr="00C40BC3">
        <w:rPr>
          <w:rFonts w:ascii="Times New Roman" w:hAnsi="Times New Roman" w:cs="Times New Roman"/>
          <w:sz w:val="28"/>
          <w:szCs w:val="28"/>
        </w:rPr>
        <w:t>) адресный план Михайловского муниципального района (в случае если рекламная конструкция располагается на здании) с указанием вида рекламной конструкции и адреса ее размещения (2 экз.);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2</w:t>
      </w:r>
      <w:r w:rsidRPr="00C40BC3">
        <w:rPr>
          <w:rFonts w:ascii="Times New Roman" w:hAnsi="Times New Roman" w:cs="Times New Roman"/>
          <w:sz w:val="28"/>
          <w:szCs w:val="28"/>
        </w:rPr>
        <w:t>) технический проект рекламной конструкции (2 экз.), разработанный организацией (проектировщиком), имеющей свидетельство саморегулируемой организации о допуске к видам работ по подготовке проектной документации; технический проект должен содержать эскизные проработки рекламной ко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струкции, определяющие его основные характеристики и взаимосвязь с прил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гающим участком (привязка к предполагаемому месту размещения);</w:t>
      </w:r>
    </w:p>
    <w:p w:rsidR="00F07ACF" w:rsidRPr="00C40BC3" w:rsidRDefault="00AE6C6B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3</w:t>
      </w:r>
      <w:r w:rsidRPr="00C40BC3">
        <w:rPr>
          <w:rFonts w:ascii="Times New Roman" w:hAnsi="Times New Roman" w:cs="Times New Roman"/>
          <w:sz w:val="28"/>
          <w:szCs w:val="28"/>
        </w:rPr>
        <w:t>)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 технические условия на установку рекламной конструкции, выдава</w:t>
      </w:r>
      <w:r w:rsidR="00F07ACF" w:rsidRPr="00C40BC3">
        <w:rPr>
          <w:rFonts w:ascii="Times New Roman" w:hAnsi="Times New Roman" w:cs="Times New Roman"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sz w:val="28"/>
          <w:szCs w:val="28"/>
        </w:rPr>
        <w:t>мые соответствующим органом управления автомобильных дорог;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6"/>
      <w:bookmarkEnd w:id="14"/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4</w:t>
      </w:r>
      <w:r w:rsidRPr="00C40BC3">
        <w:rPr>
          <w:rFonts w:ascii="Times New Roman" w:hAnsi="Times New Roman" w:cs="Times New Roman"/>
          <w:sz w:val="28"/>
          <w:szCs w:val="28"/>
        </w:rPr>
        <w:t xml:space="preserve">) документ (квитанция или платежное поручение), подтверждающий уплату государственной пошлины за выдачу разрешения на установку </w:t>
      </w:r>
      <w:r w:rsidR="00AE6C6B" w:rsidRPr="00C40BC3">
        <w:rPr>
          <w:rFonts w:ascii="Times New Roman" w:hAnsi="Times New Roman" w:cs="Times New Roman"/>
          <w:sz w:val="28"/>
          <w:szCs w:val="28"/>
        </w:rPr>
        <w:t>и эк</w:t>
      </w:r>
      <w:r w:rsidR="00AE6C6B" w:rsidRPr="00C40BC3">
        <w:rPr>
          <w:rFonts w:ascii="Times New Roman" w:hAnsi="Times New Roman" w:cs="Times New Roman"/>
          <w:sz w:val="28"/>
          <w:szCs w:val="28"/>
        </w:rPr>
        <w:t>с</w:t>
      </w:r>
      <w:r w:rsidR="00AE6C6B" w:rsidRPr="00C40BC3">
        <w:rPr>
          <w:rFonts w:ascii="Times New Roman" w:hAnsi="Times New Roman" w:cs="Times New Roman"/>
          <w:sz w:val="28"/>
          <w:szCs w:val="28"/>
        </w:rPr>
        <w:t xml:space="preserve">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 (плательщиком должны быть организация или индивидуальный предприниматель, которые являются заявителями).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C3">
        <w:rPr>
          <w:rFonts w:ascii="Times New Roman" w:hAnsi="Times New Roman" w:cs="Times New Roman"/>
          <w:b/>
          <w:sz w:val="28"/>
          <w:szCs w:val="28"/>
        </w:rPr>
        <w:t>б) в случае, если заявитель самостоятельно получает согласование от уполномоченных органов, необходимое для принятия отделом решения о выдаче разрешения на установку рекламной конструкции или об отказе в его выдаче, к заявлению прилагаются следующие документы:</w:t>
      </w:r>
    </w:p>
    <w:p w:rsidR="00F07ACF" w:rsidRPr="00C40BC3" w:rsidRDefault="00884A4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8"/>
      <w:bookmarkEnd w:id="15"/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) </w:t>
      </w:r>
      <w:r w:rsidRPr="00C40BC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либо предст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вителя (с оригиналом документа для сверки)</w:t>
      </w:r>
      <w:r w:rsidR="00F37E19" w:rsidRPr="00C40BC3">
        <w:rPr>
          <w:rFonts w:ascii="Times New Roman" w:hAnsi="Times New Roman" w:cs="Times New Roman"/>
          <w:sz w:val="28"/>
          <w:szCs w:val="28"/>
        </w:rPr>
        <w:t>,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F07ACF" w:rsidRPr="00C40BC3">
        <w:rPr>
          <w:rFonts w:ascii="Times New Roman" w:hAnsi="Times New Roman" w:cs="Times New Roman"/>
          <w:sz w:val="28"/>
          <w:szCs w:val="28"/>
        </w:rPr>
        <w:t>доверенность от юридического лица или индивидуального предпринимателя, в случае, если от их имени обр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щается представитель, оформленная в установленном законом порядке;</w:t>
      </w:r>
    </w:p>
    <w:p w:rsidR="00F07ACF" w:rsidRPr="00C40BC3" w:rsidRDefault="00884A4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9"/>
      <w:bookmarkEnd w:id="16"/>
      <w:r w:rsidRPr="00C40BC3">
        <w:rPr>
          <w:rFonts w:ascii="Times New Roman" w:hAnsi="Times New Roman" w:cs="Times New Roman"/>
          <w:sz w:val="28"/>
          <w:szCs w:val="28"/>
        </w:rPr>
        <w:t>2</w:t>
      </w:r>
      <w:r w:rsidR="00F07ACF" w:rsidRPr="00C40BC3">
        <w:rPr>
          <w:rFonts w:ascii="Times New Roman" w:hAnsi="Times New Roman" w:cs="Times New Roman"/>
          <w:sz w:val="28"/>
          <w:szCs w:val="28"/>
        </w:rPr>
        <w:t>) копия Устава юридического лица, заверенная печатью организации и подписью руководителя;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30"/>
      <w:bookmarkStart w:id="18" w:name="Par137"/>
      <w:bookmarkEnd w:id="17"/>
      <w:bookmarkEnd w:id="18"/>
      <w:r w:rsidRPr="00C40BC3">
        <w:rPr>
          <w:rFonts w:ascii="Times New Roman" w:hAnsi="Times New Roman" w:cs="Times New Roman"/>
          <w:sz w:val="28"/>
          <w:szCs w:val="28"/>
        </w:rPr>
        <w:t>3</w:t>
      </w:r>
      <w:r w:rsidR="00F07ACF" w:rsidRPr="00C40BC3">
        <w:rPr>
          <w:rFonts w:ascii="Times New Roman" w:hAnsi="Times New Roman" w:cs="Times New Roman"/>
          <w:sz w:val="28"/>
          <w:szCs w:val="28"/>
        </w:rPr>
        <w:t>) копии поэтажного плана здания, помещений в здании (в случае прис</w:t>
      </w:r>
      <w:r w:rsidR="00F07ACF" w:rsidRPr="00C40BC3">
        <w:rPr>
          <w:rFonts w:ascii="Times New Roman" w:hAnsi="Times New Roman" w:cs="Times New Roman"/>
          <w:sz w:val="28"/>
          <w:szCs w:val="28"/>
        </w:rPr>
        <w:t>о</w:t>
      </w:r>
      <w:r w:rsidR="00F07ACF" w:rsidRPr="00C40BC3">
        <w:rPr>
          <w:rFonts w:ascii="Times New Roman" w:hAnsi="Times New Roman" w:cs="Times New Roman"/>
          <w:sz w:val="28"/>
          <w:szCs w:val="28"/>
        </w:rPr>
        <w:t>единения рекламной конструкции к зданию);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07ACF" w:rsidRPr="00C40BC3">
        <w:rPr>
          <w:rFonts w:ascii="Times New Roman" w:hAnsi="Times New Roman" w:cs="Times New Roman"/>
          <w:sz w:val="28"/>
          <w:szCs w:val="28"/>
        </w:rPr>
        <w:t>) подтверждение в письменной форме согласия собственника или иного законного владельца соответствующего недвижимого имущества на присоед</w:t>
      </w:r>
      <w:r w:rsidR="00F07ACF" w:rsidRPr="00C40BC3">
        <w:rPr>
          <w:rFonts w:ascii="Times New Roman" w:hAnsi="Times New Roman" w:cs="Times New Roman"/>
          <w:sz w:val="28"/>
          <w:szCs w:val="28"/>
        </w:rPr>
        <w:t>и</w:t>
      </w:r>
      <w:r w:rsidR="00F07ACF" w:rsidRPr="00C40BC3">
        <w:rPr>
          <w:rFonts w:ascii="Times New Roman" w:hAnsi="Times New Roman" w:cs="Times New Roman"/>
          <w:sz w:val="28"/>
          <w:szCs w:val="28"/>
        </w:rPr>
        <w:t>нение к этому имуществу рекламной конструкции, если заявитель не является собственником или иным законным владельцем недвижимого имущества; в к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честве указанного подтверждения может быть представлен документ, указа</w:t>
      </w:r>
      <w:r w:rsidR="00F07ACF" w:rsidRPr="00C40BC3">
        <w:rPr>
          <w:rFonts w:ascii="Times New Roman" w:hAnsi="Times New Roman" w:cs="Times New Roman"/>
          <w:sz w:val="28"/>
          <w:szCs w:val="28"/>
        </w:rPr>
        <w:t>н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ный в </w:t>
      </w:r>
      <w:hyperlink w:anchor="Par139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подпункте 8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9"/>
      <w:bookmarkEnd w:id="19"/>
      <w:r w:rsidRPr="00C40BC3">
        <w:rPr>
          <w:rFonts w:ascii="Times New Roman" w:hAnsi="Times New Roman" w:cs="Times New Roman"/>
          <w:sz w:val="28"/>
          <w:szCs w:val="28"/>
        </w:rPr>
        <w:t>5</w:t>
      </w:r>
      <w:r w:rsidR="00F07ACF" w:rsidRPr="00C40BC3">
        <w:rPr>
          <w:rFonts w:ascii="Times New Roman" w:hAnsi="Times New Roman" w:cs="Times New Roman"/>
          <w:sz w:val="28"/>
          <w:szCs w:val="28"/>
        </w:rPr>
        <w:t>) договор на установку и эксплуатацию рекламной конструкции, закл</w:t>
      </w:r>
      <w:r w:rsidR="00F07ACF" w:rsidRPr="00C40BC3">
        <w:rPr>
          <w:rFonts w:ascii="Times New Roman" w:hAnsi="Times New Roman" w:cs="Times New Roman"/>
          <w:sz w:val="28"/>
          <w:szCs w:val="28"/>
        </w:rPr>
        <w:t>ю</w:t>
      </w:r>
      <w:r w:rsidR="00F07ACF" w:rsidRPr="00C40BC3">
        <w:rPr>
          <w:rFonts w:ascii="Times New Roman" w:hAnsi="Times New Roman" w:cs="Times New Roman"/>
          <w:sz w:val="28"/>
          <w:szCs w:val="28"/>
        </w:rPr>
        <w:t>ченный заявителем с собственником или иным законным владельцем недвиж</w:t>
      </w:r>
      <w:r w:rsidR="00F07ACF" w:rsidRPr="00C40BC3">
        <w:rPr>
          <w:rFonts w:ascii="Times New Roman" w:hAnsi="Times New Roman" w:cs="Times New Roman"/>
          <w:sz w:val="28"/>
          <w:szCs w:val="28"/>
        </w:rPr>
        <w:t>и</w:t>
      </w:r>
      <w:r w:rsidR="00F07ACF" w:rsidRPr="00C40BC3">
        <w:rPr>
          <w:rFonts w:ascii="Times New Roman" w:hAnsi="Times New Roman" w:cs="Times New Roman"/>
          <w:sz w:val="28"/>
          <w:szCs w:val="28"/>
        </w:rPr>
        <w:t>мого имущества, к которому присоединяется рекламная конструкция; договор должен быть предоставлен либо в оригинале, либо в копии, заверенной со</w:t>
      </w:r>
      <w:r w:rsidR="00F07ACF" w:rsidRPr="00C40BC3">
        <w:rPr>
          <w:rFonts w:ascii="Times New Roman" w:hAnsi="Times New Roman" w:cs="Times New Roman"/>
          <w:sz w:val="28"/>
          <w:szCs w:val="28"/>
        </w:rPr>
        <w:t>б</w:t>
      </w:r>
      <w:r w:rsidR="00F07ACF" w:rsidRPr="00C40BC3">
        <w:rPr>
          <w:rFonts w:ascii="Times New Roman" w:hAnsi="Times New Roman" w:cs="Times New Roman"/>
          <w:sz w:val="28"/>
          <w:szCs w:val="28"/>
        </w:rPr>
        <w:t>ственником (владельцем) имущества, к которому присоединяется рекламная конструкция; в договоре должны быть указаны тип и размер рекламной ко</w:t>
      </w:r>
      <w:r w:rsidR="00F07ACF" w:rsidRPr="00C40BC3">
        <w:rPr>
          <w:rFonts w:ascii="Times New Roman" w:hAnsi="Times New Roman" w:cs="Times New Roman"/>
          <w:sz w:val="28"/>
          <w:szCs w:val="28"/>
        </w:rPr>
        <w:t>н</w:t>
      </w:r>
      <w:r w:rsidR="00F07ACF" w:rsidRPr="00C40BC3">
        <w:rPr>
          <w:rFonts w:ascii="Times New Roman" w:hAnsi="Times New Roman" w:cs="Times New Roman"/>
          <w:sz w:val="28"/>
          <w:szCs w:val="28"/>
        </w:rPr>
        <w:t>струкции, место установки рекламной конструкции, срок размещения рекла</w:t>
      </w:r>
      <w:r w:rsidR="00F07ACF" w:rsidRPr="00C40BC3">
        <w:rPr>
          <w:rFonts w:ascii="Times New Roman" w:hAnsi="Times New Roman" w:cs="Times New Roman"/>
          <w:sz w:val="28"/>
          <w:szCs w:val="28"/>
        </w:rPr>
        <w:t>м</w:t>
      </w:r>
      <w:r w:rsidR="00F07ACF" w:rsidRPr="00C40BC3">
        <w:rPr>
          <w:rFonts w:ascii="Times New Roman" w:hAnsi="Times New Roman" w:cs="Times New Roman"/>
          <w:sz w:val="28"/>
          <w:szCs w:val="28"/>
        </w:rPr>
        <w:t>ной конструкции (</w:t>
      </w:r>
      <w:proofErr w:type="gramStart"/>
      <w:r w:rsidR="00C5313B" w:rsidRPr="00C40BC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5313B" w:rsidRPr="00C40BC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Пр</w:t>
      </w:r>
      <w:r w:rsidR="00C5313B" w:rsidRPr="00C40BC3">
        <w:rPr>
          <w:rFonts w:ascii="Times New Roman" w:hAnsi="Times New Roman" w:cs="Times New Roman"/>
          <w:sz w:val="28"/>
          <w:szCs w:val="28"/>
        </w:rPr>
        <w:t>и</w:t>
      </w:r>
      <w:r w:rsidR="00C5313B" w:rsidRPr="00C40BC3">
        <w:rPr>
          <w:rFonts w:ascii="Times New Roman" w:hAnsi="Times New Roman" w:cs="Times New Roman"/>
          <w:sz w:val="28"/>
          <w:szCs w:val="28"/>
        </w:rPr>
        <w:t>морского края от 11.09.2015 г. № 340-па</w:t>
      </w:r>
      <w:r w:rsidR="00F07ACF" w:rsidRPr="00C40BC3">
        <w:rPr>
          <w:rFonts w:ascii="Times New Roman" w:hAnsi="Times New Roman" w:cs="Times New Roman"/>
          <w:sz w:val="28"/>
          <w:szCs w:val="28"/>
        </w:rPr>
        <w:t>);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6</w:t>
      </w:r>
      <w:r w:rsidR="00F07ACF" w:rsidRPr="00C40BC3">
        <w:rPr>
          <w:rFonts w:ascii="Times New Roman" w:hAnsi="Times New Roman" w:cs="Times New Roman"/>
          <w:sz w:val="28"/>
          <w:szCs w:val="28"/>
        </w:rPr>
        <w:t>) решение органа управления организации - собственника или иного з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конного владельца недвижимого имущества, к которому присоединяется р</w:t>
      </w:r>
      <w:r w:rsidR="00F07ACF" w:rsidRPr="00C40BC3">
        <w:rPr>
          <w:rFonts w:ascii="Times New Roman" w:hAnsi="Times New Roman" w:cs="Times New Roman"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sz w:val="28"/>
          <w:szCs w:val="28"/>
        </w:rPr>
        <w:t>кламная конструкция, о назначении (избрании) руководителя в соответствии с учредительными документами организации (документ должен быть заверен п</w:t>
      </w:r>
      <w:r w:rsidR="00F07ACF" w:rsidRPr="00C40BC3">
        <w:rPr>
          <w:rFonts w:ascii="Times New Roman" w:hAnsi="Times New Roman" w:cs="Times New Roman"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sz w:val="28"/>
          <w:szCs w:val="28"/>
        </w:rPr>
        <w:t>чатью организации и подписью руководителя);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7</w:t>
      </w:r>
      <w:r w:rsidR="00F07ACF" w:rsidRPr="00C40BC3">
        <w:rPr>
          <w:rFonts w:ascii="Times New Roman" w:hAnsi="Times New Roman" w:cs="Times New Roman"/>
          <w:sz w:val="28"/>
          <w:szCs w:val="28"/>
        </w:rPr>
        <w:t>) в случае размещения рекламной конструкции на жилом многокварти</w:t>
      </w:r>
      <w:r w:rsidR="00F07ACF" w:rsidRPr="00C40BC3">
        <w:rPr>
          <w:rFonts w:ascii="Times New Roman" w:hAnsi="Times New Roman" w:cs="Times New Roman"/>
          <w:sz w:val="28"/>
          <w:szCs w:val="28"/>
        </w:rPr>
        <w:t>р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ном доме </w:t>
      </w:r>
      <w:proofErr w:type="gramStart"/>
      <w:r w:rsidR="00F07ACF" w:rsidRPr="00C40BC3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F07ACF" w:rsidRPr="00C40BC3">
        <w:rPr>
          <w:rFonts w:ascii="Times New Roman" w:hAnsi="Times New Roman" w:cs="Times New Roman"/>
          <w:sz w:val="28"/>
          <w:szCs w:val="28"/>
        </w:rPr>
        <w:t>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BC3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жилых и нежилых помещ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ний о предоставлении владельцу рекламной конструкции права на установку и эксплуатацию на данном жилом доме рекламной конструкции с указанием л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ца, уполномоченного на заключение договора на установку и эксплуатацию 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кламной конструкции (протокол должен быть предоставлен либо в оригинале, либо в копии, заверенной лицом, уполномоченным на данные действия);</w:t>
      </w:r>
      <w:proofErr w:type="gramEnd"/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учредительные и иные документы лица, уполномоченного заключить с владельцем рекламной конструкции договор (для юридического лица: устав, свидетельство о государственной регистрации, документ, подтверждающий полномочия руководителя; для индивидуального предпринимателя: свидетел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ство о государственной регистрации; для физического лица: копия паспорта);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договор на установку и эксплуатацию рекламной конструкции на мн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гоквартирном жилом доме, заключенный между владельцем рекламной ко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струкции и лицом, уполномоченным собственниками помещений жилого дома (договор должен быть предоставлен либо в оригинале, либо в копии, завере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ной лицом, уполномоченным на заключение договора).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Все документы должны быть составлены в соответствии с требованиями Жилищного </w:t>
      </w:r>
      <w:hyperlink r:id="rId27" w:history="1">
        <w:r w:rsidRPr="00C40BC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Российской Федерации и Гражданского </w:t>
      </w:r>
      <w:hyperlink r:id="rId28" w:history="1">
        <w:r w:rsidRPr="00C40BC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C40BC3">
        <w:rPr>
          <w:rFonts w:ascii="Times New Roman" w:hAnsi="Times New Roman" w:cs="Times New Roman"/>
          <w:sz w:val="28"/>
          <w:szCs w:val="28"/>
        </w:rPr>
        <w:t>й</w:t>
      </w:r>
      <w:r w:rsidRPr="00C40BC3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46"/>
      <w:bookmarkEnd w:id="20"/>
      <w:proofErr w:type="gramStart"/>
      <w:r w:rsidRPr="00C40BC3">
        <w:rPr>
          <w:rFonts w:ascii="Times New Roman" w:hAnsi="Times New Roman" w:cs="Times New Roman"/>
          <w:sz w:val="28"/>
          <w:szCs w:val="28"/>
        </w:rPr>
        <w:t>8</w:t>
      </w:r>
      <w:r w:rsidR="00F07ACF" w:rsidRPr="00C40BC3">
        <w:rPr>
          <w:rFonts w:ascii="Times New Roman" w:hAnsi="Times New Roman" w:cs="Times New Roman"/>
          <w:sz w:val="28"/>
          <w:szCs w:val="28"/>
        </w:rPr>
        <w:t>) фотомонтаж места размещения рекламной конструкции с изображен</w:t>
      </w:r>
      <w:r w:rsidR="00F07ACF" w:rsidRPr="00C40BC3">
        <w:rPr>
          <w:rFonts w:ascii="Times New Roman" w:hAnsi="Times New Roman" w:cs="Times New Roman"/>
          <w:sz w:val="28"/>
          <w:szCs w:val="28"/>
        </w:rPr>
        <w:t>и</w:t>
      </w:r>
      <w:r w:rsidR="00F07ACF" w:rsidRPr="00C40BC3">
        <w:rPr>
          <w:rFonts w:ascii="Times New Roman" w:hAnsi="Times New Roman" w:cs="Times New Roman"/>
          <w:sz w:val="28"/>
          <w:szCs w:val="28"/>
        </w:rPr>
        <w:t>ем рекламной конструкции в масштабе и цвете (4 экз.), формат фотографий 10 x 15 см (при этом фотография для отдельно стоящих конструкций должна быть выполнена по ходу движения транспорта с обзором территории, а для ко</w:t>
      </w:r>
      <w:r w:rsidR="00F07ACF" w:rsidRPr="00C40BC3">
        <w:rPr>
          <w:rFonts w:ascii="Times New Roman" w:hAnsi="Times New Roman" w:cs="Times New Roman"/>
          <w:sz w:val="28"/>
          <w:szCs w:val="28"/>
        </w:rPr>
        <w:t>н</w:t>
      </w:r>
      <w:r w:rsidR="00F07ACF" w:rsidRPr="00C40BC3">
        <w:rPr>
          <w:rFonts w:ascii="Times New Roman" w:hAnsi="Times New Roman" w:cs="Times New Roman"/>
          <w:sz w:val="28"/>
          <w:szCs w:val="28"/>
        </w:rPr>
        <w:lastRenderedPageBreak/>
        <w:t>струкций, размещаемых на здании - с возможностью обзора всего здания и прилегающей территории);</w:t>
      </w:r>
      <w:proofErr w:type="gramEnd"/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9</w:t>
      </w:r>
      <w:r w:rsidR="00F07ACF" w:rsidRPr="00C40BC3">
        <w:rPr>
          <w:rFonts w:ascii="Times New Roman" w:hAnsi="Times New Roman" w:cs="Times New Roman"/>
          <w:sz w:val="28"/>
          <w:szCs w:val="28"/>
        </w:rPr>
        <w:t>) документ, подтверждающий согласование места размещения рекла</w:t>
      </w:r>
      <w:r w:rsidR="00F07ACF" w:rsidRPr="00C40BC3">
        <w:rPr>
          <w:rFonts w:ascii="Times New Roman" w:hAnsi="Times New Roman" w:cs="Times New Roman"/>
          <w:sz w:val="28"/>
          <w:szCs w:val="28"/>
        </w:rPr>
        <w:t>м</w:t>
      </w:r>
      <w:r w:rsidR="00F07ACF" w:rsidRPr="00C40BC3">
        <w:rPr>
          <w:rFonts w:ascii="Times New Roman" w:hAnsi="Times New Roman" w:cs="Times New Roman"/>
          <w:sz w:val="28"/>
          <w:szCs w:val="28"/>
        </w:rPr>
        <w:t>ной конструкции в органе полиции, уполномоченном осуществлять контрол</w:t>
      </w:r>
      <w:r w:rsidR="00F07ACF" w:rsidRPr="00C40BC3">
        <w:rPr>
          <w:rFonts w:ascii="Times New Roman" w:hAnsi="Times New Roman" w:cs="Times New Roman"/>
          <w:sz w:val="28"/>
          <w:szCs w:val="28"/>
        </w:rPr>
        <w:t>ь</w:t>
      </w:r>
      <w:r w:rsidR="00F07ACF" w:rsidRPr="00C40BC3">
        <w:rPr>
          <w:rFonts w:ascii="Times New Roman" w:hAnsi="Times New Roman" w:cs="Times New Roman"/>
          <w:sz w:val="28"/>
          <w:szCs w:val="28"/>
        </w:rPr>
        <w:t>ные, надзорные и разрешительные функции в области обеспечения безопасн</w:t>
      </w:r>
      <w:r w:rsidR="00F07ACF" w:rsidRPr="00C40BC3">
        <w:rPr>
          <w:rFonts w:ascii="Times New Roman" w:hAnsi="Times New Roman" w:cs="Times New Roman"/>
          <w:sz w:val="28"/>
          <w:szCs w:val="28"/>
        </w:rPr>
        <w:t>о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сти дорожного движения (в случае размещения рекламной конструкции в 50 метрах от края проезжей части) - по подведомственности в </w:t>
      </w:r>
      <w:r w:rsidR="00C5313B" w:rsidRPr="00C40BC3">
        <w:rPr>
          <w:rFonts w:ascii="Times New Roman" w:hAnsi="Times New Roman" w:cs="Times New Roman"/>
          <w:sz w:val="28"/>
          <w:szCs w:val="28"/>
        </w:rPr>
        <w:t>исполнительных о</w:t>
      </w:r>
      <w:r w:rsidR="00C5313B" w:rsidRPr="00C40BC3">
        <w:rPr>
          <w:rFonts w:ascii="Times New Roman" w:hAnsi="Times New Roman" w:cs="Times New Roman"/>
          <w:sz w:val="28"/>
          <w:szCs w:val="28"/>
        </w:rPr>
        <w:t>р</w:t>
      </w:r>
      <w:r w:rsidR="00C5313B" w:rsidRPr="00C40BC3">
        <w:rPr>
          <w:rFonts w:ascii="Times New Roman" w:hAnsi="Times New Roman" w:cs="Times New Roman"/>
          <w:sz w:val="28"/>
          <w:szCs w:val="28"/>
        </w:rPr>
        <w:t xml:space="preserve">ганах безопасности дорожного движения </w:t>
      </w:r>
      <w:r w:rsidR="00F07ACF" w:rsidRPr="00C40BC3">
        <w:rPr>
          <w:rFonts w:ascii="Times New Roman" w:hAnsi="Times New Roman" w:cs="Times New Roman"/>
          <w:sz w:val="28"/>
          <w:szCs w:val="28"/>
        </w:rPr>
        <w:t>Приморского края;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10</w:t>
      </w:r>
      <w:r w:rsidR="00F07ACF" w:rsidRPr="00C40BC3">
        <w:rPr>
          <w:rFonts w:ascii="Times New Roman" w:hAnsi="Times New Roman" w:cs="Times New Roman"/>
          <w:sz w:val="28"/>
          <w:szCs w:val="28"/>
        </w:rPr>
        <w:t>) документ, подтверждающий согласование места размещения рекла</w:t>
      </w:r>
      <w:r w:rsidR="00F07ACF" w:rsidRPr="00C40BC3">
        <w:rPr>
          <w:rFonts w:ascii="Times New Roman" w:hAnsi="Times New Roman" w:cs="Times New Roman"/>
          <w:sz w:val="28"/>
          <w:szCs w:val="28"/>
        </w:rPr>
        <w:t>м</w:t>
      </w:r>
      <w:r w:rsidR="00F07ACF" w:rsidRPr="00C40BC3">
        <w:rPr>
          <w:rFonts w:ascii="Times New Roman" w:hAnsi="Times New Roman" w:cs="Times New Roman"/>
          <w:sz w:val="28"/>
          <w:szCs w:val="28"/>
        </w:rPr>
        <w:t>ной конструкции органом, уполномоченном осуществлять контрольные, надзорные и разрешительные функции в области охраны и использования об</w:t>
      </w:r>
      <w:r w:rsidR="00F07ACF" w:rsidRPr="00C40BC3">
        <w:rPr>
          <w:rFonts w:ascii="Times New Roman" w:hAnsi="Times New Roman" w:cs="Times New Roman"/>
          <w:sz w:val="28"/>
          <w:szCs w:val="28"/>
        </w:rPr>
        <w:t>ъ</w:t>
      </w:r>
      <w:r w:rsidR="00F07ACF" w:rsidRPr="00C40BC3">
        <w:rPr>
          <w:rFonts w:ascii="Times New Roman" w:hAnsi="Times New Roman" w:cs="Times New Roman"/>
          <w:sz w:val="28"/>
          <w:szCs w:val="28"/>
        </w:rPr>
        <w:t>ектов культурного наследия народов Российской Федерации (в случае, когда недвижимое имущество, к которому присоединяется рекламная конструкция, является памятником истории и культуры);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1</w:t>
      </w:r>
      <w:r w:rsidRPr="00C40BC3">
        <w:rPr>
          <w:rFonts w:ascii="Times New Roman" w:hAnsi="Times New Roman" w:cs="Times New Roman"/>
          <w:sz w:val="28"/>
          <w:szCs w:val="28"/>
        </w:rPr>
        <w:t>) документ, подтверждающий согласование места размещения рекла</w:t>
      </w:r>
      <w:r w:rsidRPr="00C40BC3">
        <w:rPr>
          <w:rFonts w:ascii="Times New Roman" w:hAnsi="Times New Roman" w:cs="Times New Roman"/>
          <w:sz w:val="28"/>
          <w:szCs w:val="28"/>
        </w:rPr>
        <w:t>м</w:t>
      </w:r>
      <w:r w:rsidRPr="00C40BC3">
        <w:rPr>
          <w:rFonts w:ascii="Times New Roman" w:hAnsi="Times New Roman" w:cs="Times New Roman"/>
          <w:sz w:val="28"/>
          <w:szCs w:val="28"/>
        </w:rPr>
        <w:t>ной конструкции в соответствующем органе управления железными дорогами (при установке рекламной конструкции в полосе отвода железных дорог);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50"/>
      <w:bookmarkEnd w:id="21"/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2</w:t>
      </w:r>
      <w:r w:rsidRPr="00C40BC3">
        <w:rPr>
          <w:rFonts w:ascii="Times New Roman" w:hAnsi="Times New Roman" w:cs="Times New Roman"/>
          <w:sz w:val="28"/>
          <w:szCs w:val="28"/>
        </w:rPr>
        <w:t>) эскиз рекламной конструкции (изображение рекламной конструкции с указанием ее размеров) - (2 экз.);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51"/>
      <w:bookmarkEnd w:id="22"/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3</w:t>
      </w:r>
      <w:r w:rsidRPr="00C40BC3">
        <w:rPr>
          <w:rFonts w:ascii="Times New Roman" w:hAnsi="Times New Roman" w:cs="Times New Roman"/>
          <w:sz w:val="28"/>
          <w:szCs w:val="28"/>
        </w:rPr>
        <w:t xml:space="preserve">) адресный план </w:t>
      </w:r>
      <w:r w:rsidR="00851C37" w:rsidRPr="00C40BC3">
        <w:rPr>
          <w:rFonts w:ascii="Times New Roman" w:hAnsi="Times New Roman" w:cs="Times New Roman"/>
          <w:sz w:val="28"/>
          <w:szCs w:val="28"/>
        </w:rPr>
        <w:t>местности</w:t>
      </w:r>
      <w:r w:rsidRPr="00C40BC3">
        <w:rPr>
          <w:rFonts w:ascii="Times New Roman" w:hAnsi="Times New Roman" w:cs="Times New Roman"/>
          <w:sz w:val="28"/>
          <w:szCs w:val="28"/>
        </w:rPr>
        <w:t xml:space="preserve"> (в случае если рекламная конструкция ра</w:t>
      </w:r>
      <w:r w:rsidRPr="00C40BC3">
        <w:rPr>
          <w:rFonts w:ascii="Times New Roman" w:hAnsi="Times New Roman" w:cs="Times New Roman"/>
          <w:sz w:val="28"/>
          <w:szCs w:val="28"/>
        </w:rPr>
        <w:t>с</w:t>
      </w:r>
      <w:r w:rsidRPr="00C40BC3">
        <w:rPr>
          <w:rFonts w:ascii="Times New Roman" w:hAnsi="Times New Roman" w:cs="Times New Roman"/>
          <w:sz w:val="28"/>
          <w:szCs w:val="28"/>
        </w:rPr>
        <w:t>полагается на здании) с указанием вида рекламной конструкции и адреса ее размещения (1 экз.);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52"/>
      <w:bookmarkEnd w:id="23"/>
      <w:proofErr w:type="gramStart"/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4</w:t>
      </w:r>
      <w:r w:rsidRPr="00C40BC3">
        <w:rPr>
          <w:rFonts w:ascii="Times New Roman" w:hAnsi="Times New Roman" w:cs="Times New Roman"/>
          <w:sz w:val="28"/>
          <w:szCs w:val="28"/>
        </w:rPr>
        <w:t>) дорожная схема размещения рекламной конструкции с привязкой к окружающей застройке, элементам благоустройства, проезжей части и троту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рам, дорожным знакам, ранее установленным отдельно стоящим рекламным конструкциям в радиусе 100 метров (2 экз.) - в случае размещения отдельно стоящей рекламной конструкции; на схеме необходимо указать наименование заявителя, вид рекламной конструкции и адрес ее размещения;</w:t>
      </w:r>
      <w:proofErr w:type="gramEnd"/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5</w:t>
      </w:r>
      <w:r w:rsidRPr="00C40BC3">
        <w:rPr>
          <w:rFonts w:ascii="Times New Roman" w:hAnsi="Times New Roman" w:cs="Times New Roman"/>
          <w:sz w:val="28"/>
          <w:szCs w:val="28"/>
        </w:rPr>
        <w:t>) технический проект рекламной конструкции (1 экз.), разработанный организацией (проектировщиком), имеющей свидетельство саморегулируемой организации о допуске к видам работ по подготовке проектной документации; технический проект должен содержать эскизные проработки рекламной ко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струкции, определяющие его основные характеристики и взаимосвязь с прил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гающим участком (привязка к предполагаемому месту размещения);</w:t>
      </w:r>
    </w:p>
    <w:p w:rsidR="00F07ACF" w:rsidRPr="00C40BC3" w:rsidRDefault="00884A4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D10348" w:rsidRPr="00C40BC3">
        <w:rPr>
          <w:rFonts w:ascii="Times New Roman" w:hAnsi="Times New Roman" w:cs="Times New Roman"/>
          <w:sz w:val="28"/>
          <w:szCs w:val="28"/>
        </w:rPr>
        <w:t>6</w:t>
      </w:r>
      <w:r w:rsidR="00F07ACF" w:rsidRPr="00C40BC3">
        <w:rPr>
          <w:rFonts w:ascii="Times New Roman" w:hAnsi="Times New Roman" w:cs="Times New Roman"/>
          <w:sz w:val="28"/>
          <w:szCs w:val="28"/>
        </w:rPr>
        <w:t>) технические условия на установку рекламной конструкции, выдава</w:t>
      </w:r>
      <w:r w:rsidR="00F07ACF" w:rsidRPr="00C40BC3">
        <w:rPr>
          <w:rFonts w:ascii="Times New Roman" w:hAnsi="Times New Roman" w:cs="Times New Roman"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sz w:val="28"/>
          <w:szCs w:val="28"/>
        </w:rPr>
        <w:t>мые соответствующим органом управления автомобильных дорог;</w:t>
      </w:r>
    </w:p>
    <w:p w:rsidR="00F07ACF" w:rsidRPr="00C40BC3" w:rsidRDefault="00D1034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55"/>
      <w:bookmarkEnd w:id="24"/>
      <w:r w:rsidRPr="00C40BC3">
        <w:rPr>
          <w:rFonts w:ascii="Times New Roman" w:hAnsi="Times New Roman" w:cs="Times New Roman"/>
          <w:sz w:val="28"/>
          <w:szCs w:val="28"/>
        </w:rPr>
        <w:t>17</w:t>
      </w:r>
      <w:r w:rsidR="00F07ACF" w:rsidRPr="00C40BC3">
        <w:rPr>
          <w:rFonts w:ascii="Times New Roman" w:hAnsi="Times New Roman" w:cs="Times New Roman"/>
          <w:sz w:val="28"/>
          <w:szCs w:val="28"/>
        </w:rPr>
        <w:t>) документ (квитанция или платежное поручение), подтверждающий уплату государственной пошлины за выдачу разрешения на установку рекла</w:t>
      </w:r>
      <w:r w:rsidR="00F07ACF" w:rsidRPr="00C40BC3">
        <w:rPr>
          <w:rFonts w:ascii="Times New Roman" w:hAnsi="Times New Roman" w:cs="Times New Roman"/>
          <w:sz w:val="28"/>
          <w:szCs w:val="28"/>
        </w:rPr>
        <w:t>м</w:t>
      </w:r>
      <w:r w:rsidR="00F07ACF" w:rsidRPr="00C40BC3">
        <w:rPr>
          <w:rFonts w:ascii="Times New Roman" w:hAnsi="Times New Roman" w:cs="Times New Roman"/>
          <w:sz w:val="28"/>
          <w:szCs w:val="28"/>
        </w:rPr>
        <w:t>ной конструкции (плательщиком должны быть организация или индивидуал</w:t>
      </w:r>
      <w:r w:rsidR="00F07ACF" w:rsidRPr="00C40BC3">
        <w:rPr>
          <w:rFonts w:ascii="Times New Roman" w:hAnsi="Times New Roman" w:cs="Times New Roman"/>
          <w:sz w:val="28"/>
          <w:szCs w:val="28"/>
        </w:rPr>
        <w:t>ь</w:t>
      </w:r>
      <w:r w:rsidR="00F07ACF" w:rsidRPr="00C40BC3">
        <w:rPr>
          <w:rFonts w:ascii="Times New Roman" w:hAnsi="Times New Roman" w:cs="Times New Roman"/>
          <w:sz w:val="28"/>
          <w:szCs w:val="28"/>
        </w:rPr>
        <w:t>ный предприниматель, которые являются заявителями).</w:t>
      </w:r>
    </w:p>
    <w:p w:rsidR="00F07ACF" w:rsidRPr="00C40BC3" w:rsidRDefault="00851C37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C3">
        <w:rPr>
          <w:rFonts w:ascii="Times New Roman" w:hAnsi="Times New Roman" w:cs="Times New Roman"/>
          <w:b/>
          <w:sz w:val="28"/>
          <w:szCs w:val="28"/>
        </w:rPr>
        <w:t>в) в случае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 xml:space="preserve"> присоединения рекламной конструкции к объекту мун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>и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>ципальной собственности Михайловского муниципального района по р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>зультатам торгов на право заключения договора на установку и эксплу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>тацию рекламной конструкции</w:t>
      </w:r>
      <w:r w:rsidRPr="00C40BC3">
        <w:rPr>
          <w:rFonts w:ascii="Times New Roman" w:hAnsi="Times New Roman" w:cs="Times New Roman"/>
          <w:b/>
          <w:sz w:val="28"/>
          <w:szCs w:val="28"/>
        </w:rPr>
        <w:t>,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 xml:space="preserve"> заявитель прилагает к заявлению след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>у</w:t>
      </w:r>
      <w:r w:rsidR="00F07ACF" w:rsidRPr="00C40BC3">
        <w:rPr>
          <w:rFonts w:ascii="Times New Roman" w:hAnsi="Times New Roman" w:cs="Times New Roman"/>
          <w:b/>
          <w:sz w:val="28"/>
          <w:szCs w:val="28"/>
        </w:rPr>
        <w:t>ющие документы:</w:t>
      </w:r>
    </w:p>
    <w:p w:rsidR="00F07ACF" w:rsidRPr="00C40BC3" w:rsidRDefault="0098589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57"/>
      <w:bookmarkEnd w:id="25"/>
      <w:r w:rsidRPr="00C40BC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) </w:t>
      </w:r>
      <w:r w:rsidRPr="00C40BC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либо предст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вителя (с оригиналом документа для сверки)</w:t>
      </w:r>
      <w:r w:rsidR="00F37E19" w:rsidRPr="00C40BC3">
        <w:rPr>
          <w:rFonts w:ascii="Times New Roman" w:hAnsi="Times New Roman" w:cs="Times New Roman"/>
          <w:sz w:val="28"/>
          <w:szCs w:val="28"/>
        </w:rPr>
        <w:t>,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F07ACF" w:rsidRPr="00C40BC3">
        <w:rPr>
          <w:rFonts w:ascii="Times New Roman" w:hAnsi="Times New Roman" w:cs="Times New Roman"/>
          <w:sz w:val="28"/>
          <w:szCs w:val="28"/>
        </w:rPr>
        <w:t>доверенность от юридического лица или индивидуального предпринимателя, в случае, если от их имени обр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щается представитель, оформленная в установленном законом порядке;</w:t>
      </w:r>
    </w:p>
    <w:p w:rsidR="00F07ACF" w:rsidRPr="00C40BC3" w:rsidRDefault="0098589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58"/>
      <w:bookmarkEnd w:id="26"/>
      <w:proofErr w:type="gramStart"/>
      <w:r w:rsidRPr="00C40BC3">
        <w:rPr>
          <w:rFonts w:ascii="Times New Roman" w:hAnsi="Times New Roman" w:cs="Times New Roman"/>
          <w:sz w:val="28"/>
          <w:szCs w:val="28"/>
        </w:rPr>
        <w:t>2</w:t>
      </w:r>
      <w:r w:rsidR="00F07ACF" w:rsidRPr="00C40BC3">
        <w:rPr>
          <w:rFonts w:ascii="Times New Roman" w:hAnsi="Times New Roman" w:cs="Times New Roman"/>
          <w:sz w:val="28"/>
          <w:szCs w:val="28"/>
        </w:rPr>
        <w:t>) фотомонтаж места размещения рекламной конструкции с изображен</w:t>
      </w:r>
      <w:r w:rsidR="00F07ACF" w:rsidRPr="00C40BC3">
        <w:rPr>
          <w:rFonts w:ascii="Times New Roman" w:hAnsi="Times New Roman" w:cs="Times New Roman"/>
          <w:sz w:val="28"/>
          <w:szCs w:val="28"/>
        </w:rPr>
        <w:t>и</w:t>
      </w:r>
      <w:r w:rsidR="00F07ACF" w:rsidRPr="00C40BC3">
        <w:rPr>
          <w:rFonts w:ascii="Times New Roman" w:hAnsi="Times New Roman" w:cs="Times New Roman"/>
          <w:sz w:val="28"/>
          <w:szCs w:val="28"/>
        </w:rPr>
        <w:t>ем рекламной конструкции в масштабе и цвете (4 экз.), формат фотографий 10 x 15 см (при этом фотография для отдельно стоящих конструкций должна быть выполнена по ходу движения транспорта с обзором территории, а для ко</w:t>
      </w:r>
      <w:r w:rsidR="00F07ACF" w:rsidRPr="00C40BC3">
        <w:rPr>
          <w:rFonts w:ascii="Times New Roman" w:hAnsi="Times New Roman" w:cs="Times New Roman"/>
          <w:sz w:val="28"/>
          <w:szCs w:val="28"/>
        </w:rPr>
        <w:t>н</w:t>
      </w:r>
      <w:r w:rsidR="00F07ACF" w:rsidRPr="00C40BC3">
        <w:rPr>
          <w:rFonts w:ascii="Times New Roman" w:hAnsi="Times New Roman" w:cs="Times New Roman"/>
          <w:sz w:val="28"/>
          <w:szCs w:val="28"/>
        </w:rPr>
        <w:t>струкций, размещаемых на здании - с возможностью обзора всего здания и прилегающей территории);</w:t>
      </w:r>
      <w:proofErr w:type="gramEnd"/>
    </w:p>
    <w:p w:rsidR="00F07ACF" w:rsidRPr="00C40BC3" w:rsidRDefault="0098589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59"/>
      <w:bookmarkEnd w:id="27"/>
      <w:r w:rsidRPr="00C40BC3">
        <w:rPr>
          <w:rFonts w:ascii="Times New Roman" w:hAnsi="Times New Roman" w:cs="Times New Roman"/>
          <w:sz w:val="28"/>
          <w:szCs w:val="28"/>
        </w:rPr>
        <w:t>3</w:t>
      </w:r>
      <w:r w:rsidR="00F07ACF" w:rsidRPr="00C40BC3">
        <w:rPr>
          <w:rFonts w:ascii="Times New Roman" w:hAnsi="Times New Roman" w:cs="Times New Roman"/>
          <w:sz w:val="28"/>
          <w:szCs w:val="28"/>
        </w:rPr>
        <w:t>) эскиз рекламной конструкции (изображение рекламной конструкции с указанием ее размеров) - (2 экз.);</w:t>
      </w:r>
    </w:p>
    <w:p w:rsidR="00F07ACF" w:rsidRPr="00C40BC3" w:rsidRDefault="0098589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60"/>
      <w:bookmarkEnd w:id="28"/>
      <w:proofErr w:type="gramStart"/>
      <w:r w:rsidRPr="00C40BC3">
        <w:rPr>
          <w:rFonts w:ascii="Times New Roman" w:hAnsi="Times New Roman" w:cs="Times New Roman"/>
          <w:sz w:val="28"/>
          <w:szCs w:val="28"/>
        </w:rPr>
        <w:t>4</w:t>
      </w:r>
      <w:r w:rsidR="00F07ACF" w:rsidRPr="00C40BC3">
        <w:rPr>
          <w:rFonts w:ascii="Times New Roman" w:hAnsi="Times New Roman" w:cs="Times New Roman"/>
          <w:sz w:val="28"/>
          <w:szCs w:val="28"/>
        </w:rPr>
        <w:t>) дорожная схема размещения рекламной конструкции с привязкой к окружающей застройке, элементам благоустройства, проезжей части и троту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рам, дорожным знакам, ранее установленным отдельно стоящим рекламным конструкциям в радиусе 100 метров (2 экз.) - в случае размещения отдельно стоящей рекламной конструкции; на схеме необходимо указать наименование заявителя, вид рекламной конструкции и адрес ее размещения;</w:t>
      </w:r>
      <w:proofErr w:type="gramEnd"/>
    </w:p>
    <w:p w:rsidR="00F07ACF" w:rsidRPr="00C40BC3" w:rsidRDefault="0098589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61"/>
      <w:bookmarkEnd w:id="29"/>
      <w:r w:rsidRPr="00C40BC3">
        <w:rPr>
          <w:rFonts w:ascii="Times New Roman" w:hAnsi="Times New Roman" w:cs="Times New Roman"/>
          <w:sz w:val="28"/>
          <w:szCs w:val="28"/>
        </w:rPr>
        <w:t>5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) адресный план </w:t>
      </w:r>
      <w:r w:rsidR="00AF4828" w:rsidRPr="00C40BC3">
        <w:rPr>
          <w:rFonts w:ascii="Times New Roman" w:hAnsi="Times New Roman" w:cs="Times New Roman"/>
          <w:sz w:val="28"/>
          <w:szCs w:val="28"/>
        </w:rPr>
        <w:t>местности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 (в случае если рекламная конструкция ра</w:t>
      </w:r>
      <w:r w:rsidR="00F07ACF" w:rsidRPr="00C40BC3">
        <w:rPr>
          <w:rFonts w:ascii="Times New Roman" w:hAnsi="Times New Roman" w:cs="Times New Roman"/>
          <w:sz w:val="28"/>
          <w:szCs w:val="28"/>
        </w:rPr>
        <w:t>с</w:t>
      </w:r>
      <w:r w:rsidR="00F07ACF" w:rsidRPr="00C40BC3">
        <w:rPr>
          <w:rFonts w:ascii="Times New Roman" w:hAnsi="Times New Roman" w:cs="Times New Roman"/>
          <w:sz w:val="28"/>
          <w:szCs w:val="28"/>
        </w:rPr>
        <w:t>полагается на здании) с указанием вида рекламной конструкции и адреса ее размещения (1 экз.);</w:t>
      </w:r>
    </w:p>
    <w:p w:rsidR="00F07ACF" w:rsidRPr="00C40BC3" w:rsidRDefault="0098589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6</w:t>
      </w:r>
      <w:r w:rsidR="00F07ACF" w:rsidRPr="00C40BC3">
        <w:rPr>
          <w:rFonts w:ascii="Times New Roman" w:hAnsi="Times New Roman" w:cs="Times New Roman"/>
          <w:sz w:val="28"/>
          <w:szCs w:val="28"/>
        </w:rPr>
        <w:t>) технический проект рекламной конструкции (1 экз.), разработанный организацией (проектировщиком), имеющей свидетельство саморегулируемой организации о допуске к видам работ по подготовке проектной документации; технический проект должен содержать эскизные проработки рекламной ко</w:t>
      </w:r>
      <w:r w:rsidR="00F07ACF" w:rsidRPr="00C40BC3">
        <w:rPr>
          <w:rFonts w:ascii="Times New Roman" w:hAnsi="Times New Roman" w:cs="Times New Roman"/>
          <w:sz w:val="28"/>
          <w:szCs w:val="28"/>
        </w:rPr>
        <w:t>н</w:t>
      </w:r>
      <w:r w:rsidR="00F07ACF" w:rsidRPr="00C40BC3">
        <w:rPr>
          <w:rFonts w:ascii="Times New Roman" w:hAnsi="Times New Roman" w:cs="Times New Roman"/>
          <w:sz w:val="28"/>
          <w:szCs w:val="28"/>
        </w:rPr>
        <w:t>струкции, определяющие его основные характеристики и взаимосвязь с прил</w:t>
      </w:r>
      <w:r w:rsidR="00F07ACF" w:rsidRPr="00C40BC3">
        <w:rPr>
          <w:rFonts w:ascii="Times New Roman" w:hAnsi="Times New Roman" w:cs="Times New Roman"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sz w:val="28"/>
          <w:szCs w:val="28"/>
        </w:rPr>
        <w:t>гающим участком (привязка к предполагаемому месту размещения);</w:t>
      </w:r>
    </w:p>
    <w:p w:rsidR="00F07ACF" w:rsidRPr="00C40BC3" w:rsidRDefault="0098589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63"/>
      <w:bookmarkEnd w:id="30"/>
      <w:r w:rsidRPr="00C40BC3">
        <w:rPr>
          <w:rFonts w:ascii="Times New Roman" w:hAnsi="Times New Roman" w:cs="Times New Roman"/>
          <w:sz w:val="28"/>
          <w:szCs w:val="28"/>
        </w:rPr>
        <w:t>7</w:t>
      </w:r>
      <w:r w:rsidR="00F07ACF" w:rsidRPr="00C40BC3">
        <w:rPr>
          <w:rFonts w:ascii="Times New Roman" w:hAnsi="Times New Roman" w:cs="Times New Roman"/>
          <w:sz w:val="28"/>
          <w:szCs w:val="28"/>
        </w:rPr>
        <w:t>) документ (квитанция или платежное поручение), подтверждающий уплату государственной пошлины за выдачу разрешения на установку рекла</w:t>
      </w:r>
      <w:r w:rsidR="00F07ACF" w:rsidRPr="00C40BC3">
        <w:rPr>
          <w:rFonts w:ascii="Times New Roman" w:hAnsi="Times New Roman" w:cs="Times New Roman"/>
          <w:sz w:val="28"/>
          <w:szCs w:val="28"/>
        </w:rPr>
        <w:t>м</w:t>
      </w:r>
      <w:r w:rsidR="00F07ACF" w:rsidRPr="00C40BC3">
        <w:rPr>
          <w:rFonts w:ascii="Times New Roman" w:hAnsi="Times New Roman" w:cs="Times New Roman"/>
          <w:sz w:val="28"/>
          <w:szCs w:val="28"/>
        </w:rPr>
        <w:t>ной конструкции (плательщиком должны быть организация или индивидуал</w:t>
      </w:r>
      <w:r w:rsidR="00F07ACF" w:rsidRPr="00C40BC3">
        <w:rPr>
          <w:rFonts w:ascii="Times New Roman" w:hAnsi="Times New Roman" w:cs="Times New Roman"/>
          <w:sz w:val="28"/>
          <w:szCs w:val="28"/>
        </w:rPr>
        <w:t>ь</w:t>
      </w:r>
      <w:r w:rsidR="00F07ACF" w:rsidRPr="00C40BC3">
        <w:rPr>
          <w:rFonts w:ascii="Times New Roman" w:hAnsi="Times New Roman" w:cs="Times New Roman"/>
          <w:sz w:val="28"/>
          <w:szCs w:val="28"/>
        </w:rPr>
        <w:t>ный предприниматель, которые оформляют рекламную конструкцию).</w:t>
      </w:r>
    </w:p>
    <w:p w:rsidR="00F07ACF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64"/>
      <w:bookmarkEnd w:id="31"/>
      <w:r w:rsidRPr="00C40BC3">
        <w:rPr>
          <w:rFonts w:ascii="Times New Roman" w:hAnsi="Times New Roman" w:cs="Times New Roman"/>
          <w:sz w:val="28"/>
          <w:szCs w:val="28"/>
        </w:rPr>
        <w:t xml:space="preserve">2.6.3. Заявление о выдаче разрешения на установку </w:t>
      </w:r>
      <w:r w:rsidR="00FA18D8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кламной конструкции, а также документы, предусмотренные в </w:t>
      </w:r>
      <w:hyperlink w:anchor="Par102" w:history="1">
        <w:r w:rsidRPr="00C40BC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5F45AF">
        <w:rPr>
          <w:rFonts w:ascii="Times New Roman" w:hAnsi="Times New Roman" w:cs="Times New Roman"/>
          <w:sz w:val="28"/>
          <w:szCs w:val="28"/>
        </w:rPr>
        <w:t xml:space="preserve"> </w:t>
      </w:r>
      <w:r w:rsidRPr="00C40BC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26" w:history="1">
        <w:r w:rsidRPr="00C40BC3">
          <w:rPr>
            <w:rFonts w:ascii="Times New Roman" w:hAnsi="Times New Roman" w:cs="Times New Roman"/>
            <w:sz w:val="28"/>
            <w:szCs w:val="28"/>
          </w:rPr>
          <w:t>17 пункта а) 2.6.2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8" w:history="1">
        <w:r w:rsidRPr="00C40BC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5F45AF">
        <w:rPr>
          <w:rFonts w:ascii="Times New Roman" w:hAnsi="Times New Roman" w:cs="Times New Roman"/>
          <w:sz w:val="28"/>
          <w:szCs w:val="28"/>
        </w:rPr>
        <w:t xml:space="preserve"> </w:t>
      </w:r>
      <w:r w:rsidRPr="00C40BC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55" w:history="1">
        <w:r w:rsidRPr="00C40BC3">
          <w:rPr>
            <w:rFonts w:ascii="Times New Roman" w:hAnsi="Times New Roman" w:cs="Times New Roman"/>
            <w:sz w:val="28"/>
            <w:szCs w:val="28"/>
          </w:rPr>
          <w:t>20 пункта б) 2.6.2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7" w:history="1">
        <w:r w:rsidRPr="00C40BC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3" w:history="1">
        <w:r w:rsidRPr="00C40BC3">
          <w:rPr>
            <w:rFonts w:ascii="Times New Roman" w:hAnsi="Times New Roman" w:cs="Times New Roman"/>
            <w:sz w:val="28"/>
            <w:szCs w:val="28"/>
          </w:rPr>
          <w:t>7 пункта в) 2.6.2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предоставляются заявителем самостоятельно.</w:t>
      </w:r>
    </w:p>
    <w:p w:rsidR="008E0215" w:rsidRPr="008E0215" w:rsidRDefault="008E0215" w:rsidP="001A2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215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="00EF350A" w:rsidRPr="00C40BC3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поступления заявления за</w:t>
      </w:r>
      <w:r w:rsidR="0029258C">
        <w:rPr>
          <w:rFonts w:ascii="Times New Roman" w:hAnsi="Times New Roman" w:cs="Times New Roman"/>
          <w:sz w:val="28"/>
          <w:szCs w:val="28"/>
        </w:rPr>
        <w:t>явителя о предоставлении услуги,</w:t>
      </w:r>
      <w:r w:rsidR="00EF350A">
        <w:rPr>
          <w:rFonts w:ascii="Times New Roman" w:hAnsi="Times New Roman" w:cs="Times New Roman"/>
          <w:sz w:val="28"/>
          <w:szCs w:val="28"/>
        </w:rPr>
        <w:t xml:space="preserve"> Отделом запрашиваются в</w:t>
      </w:r>
      <w:r w:rsidRPr="008E0215">
        <w:rPr>
          <w:rFonts w:ascii="Times New Roman" w:hAnsi="Times New Roman" w:cs="Times New Roman"/>
          <w:sz w:val="28"/>
          <w:szCs w:val="28"/>
        </w:rPr>
        <w:t>ыпис</w:t>
      </w:r>
      <w:r w:rsidR="00472ACD">
        <w:rPr>
          <w:rFonts w:ascii="Times New Roman" w:hAnsi="Times New Roman" w:cs="Times New Roman"/>
          <w:sz w:val="28"/>
          <w:szCs w:val="28"/>
        </w:rPr>
        <w:t>ки</w:t>
      </w:r>
      <w:r w:rsidRPr="008E0215">
        <w:rPr>
          <w:rFonts w:ascii="Times New Roman" w:hAnsi="Times New Roman" w:cs="Times New Roman"/>
          <w:sz w:val="28"/>
          <w:szCs w:val="28"/>
        </w:rPr>
        <w:t xml:space="preserve"> из Ед</w:t>
      </w:r>
      <w:r w:rsidRPr="008E0215">
        <w:rPr>
          <w:rFonts w:ascii="Times New Roman" w:hAnsi="Times New Roman" w:cs="Times New Roman"/>
          <w:sz w:val="28"/>
          <w:szCs w:val="28"/>
        </w:rPr>
        <w:t>и</w:t>
      </w:r>
      <w:r w:rsidRPr="008E0215">
        <w:rPr>
          <w:rFonts w:ascii="Times New Roman" w:hAnsi="Times New Roman" w:cs="Times New Roman"/>
          <w:sz w:val="28"/>
          <w:szCs w:val="28"/>
        </w:rPr>
        <w:t>ного государственного реестра юридических лиц</w:t>
      </w:r>
      <w:r w:rsidR="00F217FF">
        <w:rPr>
          <w:rFonts w:ascii="Times New Roman" w:hAnsi="Times New Roman" w:cs="Times New Roman"/>
          <w:sz w:val="28"/>
          <w:szCs w:val="28"/>
        </w:rPr>
        <w:t xml:space="preserve"> или</w:t>
      </w:r>
      <w:r w:rsidRPr="008E0215">
        <w:rPr>
          <w:rFonts w:ascii="Times New Roman" w:hAnsi="Times New Roman" w:cs="Times New Roman"/>
          <w:sz w:val="28"/>
          <w:szCs w:val="28"/>
        </w:rPr>
        <w:t xml:space="preserve"> Единого государственн</w:t>
      </w:r>
      <w:r w:rsidRPr="008E0215">
        <w:rPr>
          <w:rFonts w:ascii="Times New Roman" w:hAnsi="Times New Roman" w:cs="Times New Roman"/>
          <w:sz w:val="28"/>
          <w:szCs w:val="28"/>
        </w:rPr>
        <w:t>о</w:t>
      </w:r>
      <w:r w:rsidRPr="008E0215">
        <w:rPr>
          <w:rFonts w:ascii="Times New Roman" w:hAnsi="Times New Roman" w:cs="Times New Roman"/>
          <w:sz w:val="28"/>
          <w:szCs w:val="28"/>
        </w:rPr>
        <w:t>го реестра индивидуальных предпринимателей</w:t>
      </w:r>
      <w:r w:rsidR="001A2749">
        <w:rPr>
          <w:rFonts w:ascii="Times New Roman" w:hAnsi="Times New Roman" w:cs="Times New Roman"/>
          <w:sz w:val="28"/>
          <w:szCs w:val="28"/>
        </w:rPr>
        <w:t xml:space="preserve">, а также </w:t>
      </w:r>
      <w:bookmarkStart w:id="32" w:name="Par109"/>
      <w:bookmarkStart w:id="33" w:name="Par110"/>
      <w:bookmarkEnd w:id="32"/>
      <w:bookmarkEnd w:id="33"/>
      <w:r w:rsidRPr="008E0215">
        <w:rPr>
          <w:rFonts w:ascii="Times New Roman" w:hAnsi="Times New Roman" w:cs="Times New Roman"/>
          <w:sz w:val="28"/>
          <w:szCs w:val="28"/>
        </w:rPr>
        <w:t>документ</w:t>
      </w:r>
      <w:r w:rsidR="001A2749">
        <w:rPr>
          <w:rFonts w:ascii="Times New Roman" w:hAnsi="Times New Roman" w:cs="Times New Roman"/>
          <w:sz w:val="28"/>
          <w:szCs w:val="28"/>
        </w:rPr>
        <w:t>ы, подтве</w:t>
      </w:r>
      <w:r w:rsidR="001A2749">
        <w:rPr>
          <w:rFonts w:ascii="Times New Roman" w:hAnsi="Times New Roman" w:cs="Times New Roman"/>
          <w:sz w:val="28"/>
          <w:szCs w:val="28"/>
        </w:rPr>
        <w:t>р</w:t>
      </w:r>
      <w:r w:rsidR="001A2749">
        <w:rPr>
          <w:rFonts w:ascii="Times New Roman" w:hAnsi="Times New Roman" w:cs="Times New Roman"/>
          <w:sz w:val="28"/>
          <w:szCs w:val="28"/>
        </w:rPr>
        <w:t>ждающие</w:t>
      </w:r>
      <w:r w:rsidRPr="008E0215">
        <w:rPr>
          <w:rFonts w:ascii="Times New Roman" w:hAnsi="Times New Roman" w:cs="Times New Roman"/>
          <w:sz w:val="28"/>
          <w:szCs w:val="28"/>
        </w:rPr>
        <w:t xml:space="preserve"> право собственности, аренды или иное вещное право на земельный участок, здание, строение, сооружение или иной объект, к которому присо</w:t>
      </w:r>
      <w:r w:rsidR="001A2749">
        <w:rPr>
          <w:rFonts w:ascii="Times New Roman" w:hAnsi="Times New Roman" w:cs="Times New Roman"/>
          <w:sz w:val="28"/>
          <w:szCs w:val="28"/>
        </w:rPr>
        <w:t>ед</w:t>
      </w:r>
      <w:r w:rsidR="001A2749">
        <w:rPr>
          <w:rFonts w:ascii="Times New Roman" w:hAnsi="Times New Roman" w:cs="Times New Roman"/>
          <w:sz w:val="28"/>
          <w:szCs w:val="28"/>
        </w:rPr>
        <w:t>и</w:t>
      </w:r>
      <w:r w:rsidR="001A2749">
        <w:rPr>
          <w:rFonts w:ascii="Times New Roman" w:hAnsi="Times New Roman" w:cs="Times New Roman"/>
          <w:sz w:val="28"/>
          <w:szCs w:val="28"/>
        </w:rPr>
        <w:t>няется рекламная конструкция</w:t>
      </w:r>
      <w:r w:rsidRPr="008E0215">
        <w:rPr>
          <w:rFonts w:ascii="Times New Roman" w:hAnsi="Times New Roman" w:cs="Times New Roman"/>
          <w:sz w:val="28"/>
          <w:szCs w:val="28"/>
        </w:rPr>
        <w:t xml:space="preserve"> </w:t>
      </w:r>
      <w:r w:rsidR="001A2749" w:rsidRPr="00C40BC3"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</w:t>
      </w:r>
      <w:proofErr w:type="gramEnd"/>
      <w:r w:rsidR="001A2749" w:rsidRPr="00C40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749" w:rsidRPr="00C40BC3">
        <w:rPr>
          <w:rFonts w:ascii="Times New Roman" w:hAnsi="Times New Roman" w:cs="Times New Roman"/>
          <w:sz w:val="28"/>
          <w:szCs w:val="28"/>
        </w:rPr>
        <w:t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</w:t>
      </w:r>
      <w:r w:rsidR="001A2749" w:rsidRPr="00C40BC3">
        <w:rPr>
          <w:rFonts w:ascii="Times New Roman" w:hAnsi="Times New Roman" w:cs="Times New Roman"/>
          <w:sz w:val="28"/>
          <w:szCs w:val="28"/>
        </w:rPr>
        <w:t>с</w:t>
      </w:r>
      <w:r w:rsidR="001A2749" w:rsidRPr="00C40BC3">
        <w:rPr>
          <w:rFonts w:ascii="Times New Roman" w:hAnsi="Times New Roman" w:cs="Times New Roman"/>
          <w:sz w:val="28"/>
          <w:szCs w:val="28"/>
        </w:rPr>
        <w:lastRenderedPageBreak/>
        <w:t>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F07ACF" w:rsidRPr="00C40BC3" w:rsidRDefault="00943D6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2.6.5</w:t>
      </w:r>
      <w:r w:rsidR="00F07ACF" w:rsidRPr="00C40BC3">
        <w:rPr>
          <w:rFonts w:ascii="Times New Roman" w:hAnsi="Times New Roman" w:cs="Times New Roman"/>
          <w:sz w:val="28"/>
          <w:szCs w:val="28"/>
        </w:rPr>
        <w:t>.</w:t>
      </w:r>
      <w:r w:rsidR="00D5774E" w:rsidRPr="00C40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74E" w:rsidRPr="00C40BC3">
        <w:rPr>
          <w:rFonts w:ascii="Times New Roman" w:hAnsi="Times New Roman" w:cs="Times New Roman"/>
          <w:sz w:val="28"/>
          <w:szCs w:val="28"/>
        </w:rPr>
        <w:t>В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 срок не позднее трех рабочих дней со дня поступления заявления заявителя о предоставлении услуги в </w:t>
      </w:r>
      <w:r w:rsidR="007F4A6B" w:rsidRPr="00C40BC3">
        <w:rPr>
          <w:rFonts w:ascii="Times New Roman" w:hAnsi="Times New Roman" w:cs="Times New Roman"/>
          <w:sz w:val="28"/>
          <w:szCs w:val="28"/>
        </w:rPr>
        <w:t>О</w:t>
      </w:r>
      <w:r w:rsidR="00F07ACF" w:rsidRPr="00C40BC3">
        <w:rPr>
          <w:rFonts w:ascii="Times New Roman" w:hAnsi="Times New Roman" w:cs="Times New Roman"/>
          <w:sz w:val="28"/>
          <w:szCs w:val="28"/>
        </w:rPr>
        <w:t>тдел</w:t>
      </w:r>
      <w:r w:rsidR="007F4A6B" w:rsidRPr="00C40BC3">
        <w:rPr>
          <w:rFonts w:ascii="Times New Roman" w:hAnsi="Times New Roman" w:cs="Times New Roman"/>
          <w:sz w:val="28"/>
          <w:szCs w:val="28"/>
        </w:rPr>
        <w:t>,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 документы (их копии или свед</w:t>
      </w:r>
      <w:r w:rsidR="00F07ACF" w:rsidRPr="00C40BC3">
        <w:rPr>
          <w:rFonts w:ascii="Times New Roman" w:hAnsi="Times New Roman" w:cs="Times New Roman"/>
          <w:sz w:val="28"/>
          <w:szCs w:val="28"/>
        </w:rPr>
        <w:t>е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ния, содержащиеся в них), указанные в </w:t>
      </w:r>
      <w:hyperlink w:anchor="Par126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подпункте 17 пункта а) 2.6.2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5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подпункте 20 пункта б) 2.6.2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3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подпункте 7 пункта в) 2.6.2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 запраши</w:t>
      </w:r>
      <w:r w:rsidR="001A2749">
        <w:rPr>
          <w:rFonts w:ascii="Times New Roman" w:hAnsi="Times New Roman" w:cs="Times New Roman"/>
          <w:sz w:val="28"/>
          <w:szCs w:val="28"/>
        </w:rPr>
        <w:t>ваются О</w:t>
      </w:r>
      <w:r w:rsidR="00D5774E" w:rsidRPr="00C40BC3"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F07ACF" w:rsidRPr="00C40BC3">
        <w:rPr>
          <w:rFonts w:ascii="Times New Roman" w:hAnsi="Times New Roman" w:cs="Times New Roman"/>
          <w:sz w:val="28"/>
          <w:szCs w:val="28"/>
        </w:rPr>
        <w:t>в гос</w:t>
      </w:r>
      <w:r w:rsidR="00F07ACF" w:rsidRPr="00C40BC3">
        <w:rPr>
          <w:rFonts w:ascii="Times New Roman" w:hAnsi="Times New Roman" w:cs="Times New Roman"/>
          <w:sz w:val="28"/>
          <w:szCs w:val="28"/>
        </w:rPr>
        <w:t>у</w:t>
      </w:r>
      <w:r w:rsidR="00F07ACF" w:rsidRPr="00C40BC3">
        <w:rPr>
          <w:rFonts w:ascii="Times New Roman" w:hAnsi="Times New Roman" w:cs="Times New Roman"/>
          <w:sz w:val="28"/>
          <w:szCs w:val="28"/>
        </w:rPr>
        <w:t>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="00F07ACF" w:rsidRPr="00C40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ACF" w:rsidRPr="00C40BC3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="00F07ACF" w:rsidRPr="00C40BC3">
        <w:rPr>
          <w:rFonts w:ascii="Times New Roman" w:hAnsi="Times New Roman" w:cs="Times New Roman"/>
          <w:sz w:val="28"/>
          <w:szCs w:val="28"/>
        </w:rPr>
        <w:t xml:space="preserve"> которых находятся указанные документы в соответствии с нормативными правовыми актами Российской Федерации, нормативными пр</w:t>
      </w:r>
      <w:r w:rsidR="00F07ACF" w:rsidRPr="00C40BC3">
        <w:rPr>
          <w:rFonts w:ascii="Times New Roman" w:hAnsi="Times New Roman" w:cs="Times New Roman"/>
          <w:sz w:val="28"/>
          <w:szCs w:val="28"/>
        </w:rPr>
        <w:t>а</w:t>
      </w:r>
      <w:r w:rsidR="00F07ACF" w:rsidRPr="00C40BC3">
        <w:rPr>
          <w:rFonts w:ascii="Times New Roman" w:hAnsi="Times New Roman" w:cs="Times New Roman"/>
          <w:sz w:val="28"/>
          <w:szCs w:val="28"/>
        </w:rPr>
        <w:t>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F07ACF" w:rsidRPr="00C40BC3" w:rsidRDefault="00943D6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2.6.6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. Документы, предусмотренные </w:t>
      </w:r>
      <w:hyperlink w:anchor="Par111" w:history="1">
        <w:r w:rsidRPr="00C40BC3">
          <w:rPr>
            <w:rFonts w:ascii="Times New Roman" w:hAnsi="Times New Roman" w:cs="Times New Roman"/>
            <w:sz w:val="28"/>
            <w:szCs w:val="28"/>
          </w:rPr>
          <w:t>3,8,9,10,11,14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пункта а) 2.6.2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7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по</w:t>
        </w:r>
        <w:r w:rsidR="00F07ACF" w:rsidRPr="00C40BC3">
          <w:rPr>
            <w:rFonts w:ascii="Times New Roman" w:hAnsi="Times New Roman" w:cs="Times New Roman"/>
            <w:sz w:val="28"/>
            <w:szCs w:val="28"/>
          </w:rPr>
          <w:t>д</w:t>
        </w:r>
        <w:r w:rsidR="00F07ACF" w:rsidRPr="00C40BC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E24EE3" w:rsidRPr="00C40BC3">
        <w:rPr>
          <w:rFonts w:ascii="Times New Roman" w:hAnsi="Times New Roman" w:cs="Times New Roman"/>
          <w:sz w:val="28"/>
          <w:szCs w:val="28"/>
        </w:rPr>
        <w:t>3,8,12,13,14,17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5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пункта б) 2.6.2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8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9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0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1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3" w:history="1">
        <w:r w:rsidR="00F07ACF" w:rsidRPr="00C40BC3">
          <w:rPr>
            <w:rFonts w:ascii="Times New Roman" w:hAnsi="Times New Roman" w:cs="Times New Roman"/>
            <w:sz w:val="28"/>
            <w:szCs w:val="28"/>
          </w:rPr>
          <w:t>7 пункта в) 2.6.2</w:t>
        </w:r>
      </w:hyperlink>
      <w:r w:rsidR="00F07ACF" w:rsidRPr="00C40BC3">
        <w:rPr>
          <w:rFonts w:ascii="Times New Roman" w:hAnsi="Times New Roman" w:cs="Times New Roman"/>
          <w:sz w:val="28"/>
          <w:szCs w:val="28"/>
        </w:rPr>
        <w:t xml:space="preserve"> могут быть направлены в электронной форме.</w:t>
      </w:r>
    </w:p>
    <w:p w:rsidR="00F07ACF" w:rsidRPr="00C40BC3" w:rsidRDefault="00943D6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2.6.7</w:t>
      </w:r>
      <w:r w:rsidR="00F07ACF" w:rsidRPr="00C40BC3">
        <w:rPr>
          <w:rFonts w:ascii="Times New Roman" w:hAnsi="Times New Roman" w:cs="Times New Roman"/>
          <w:sz w:val="28"/>
          <w:szCs w:val="28"/>
        </w:rPr>
        <w:t>. Документы, предоставляемые заявителем для аннулирования ра</w:t>
      </w:r>
      <w:r w:rsidR="00F07ACF" w:rsidRPr="00C40BC3">
        <w:rPr>
          <w:rFonts w:ascii="Times New Roman" w:hAnsi="Times New Roman" w:cs="Times New Roman"/>
          <w:sz w:val="28"/>
          <w:szCs w:val="28"/>
        </w:rPr>
        <w:t>з</w:t>
      </w:r>
      <w:r w:rsidR="00F07ACF" w:rsidRPr="00C40BC3">
        <w:rPr>
          <w:rFonts w:ascii="Times New Roman" w:hAnsi="Times New Roman" w:cs="Times New Roman"/>
          <w:sz w:val="28"/>
          <w:szCs w:val="28"/>
        </w:rPr>
        <w:t>решений на установку рекламных конструкций: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уведомление в письменной произвольной форме о своем отказе от дальнейшего использования разрешения;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б) документы, подтверждающие </w:t>
      </w:r>
      <w:r w:rsidR="00F34065" w:rsidRPr="00C40BC3">
        <w:rPr>
          <w:rFonts w:ascii="Times New Roman" w:hAnsi="Times New Roman" w:cs="Times New Roman"/>
          <w:sz w:val="28"/>
          <w:szCs w:val="28"/>
        </w:rPr>
        <w:t>расторжение</w:t>
      </w:r>
      <w:r w:rsidRPr="00C40BC3">
        <w:rPr>
          <w:rFonts w:ascii="Times New Roman" w:hAnsi="Times New Roman" w:cs="Times New Roman"/>
          <w:sz w:val="28"/>
          <w:szCs w:val="28"/>
        </w:rPr>
        <w:t xml:space="preserve"> договора, заключенного между собственником или иным законным владельцем недвижимого имущ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ства, к которому присоединена рекламная конструкция, и владельцем рекла</w:t>
      </w:r>
      <w:r w:rsidRPr="00C40BC3">
        <w:rPr>
          <w:rFonts w:ascii="Times New Roman" w:hAnsi="Times New Roman" w:cs="Times New Roman"/>
          <w:sz w:val="28"/>
          <w:szCs w:val="28"/>
        </w:rPr>
        <w:t>м</w:t>
      </w:r>
      <w:r w:rsidRPr="00C40BC3">
        <w:rPr>
          <w:rFonts w:ascii="Times New Roman" w:hAnsi="Times New Roman" w:cs="Times New Roman"/>
          <w:sz w:val="28"/>
          <w:szCs w:val="28"/>
        </w:rPr>
        <w:t>ной конструкции.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2.7. </w:t>
      </w:r>
      <w:r w:rsidR="00F34065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снований для отказа в приеме документов, необходимых для пред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F34065" w:rsidRPr="00C40BC3">
        <w:rPr>
          <w:rFonts w:ascii="Times New Roman" w:hAnsi="Times New Roman" w:cs="Times New Roman"/>
          <w:sz w:val="28"/>
          <w:szCs w:val="28"/>
        </w:rPr>
        <w:t xml:space="preserve"> нет</w:t>
      </w:r>
      <w:r w:rsidRPr="00C40BC3">
        <w:rPr>
          <w:rFonts w:ascii="Times New Roman" w:hAnsi="Times New Roman" w:cs="Times New Roman"/>
          <w:sz w:val="28"/>
          <w:szCs w:val="28"/>
        </w:rPr>
        <w:t>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2.8. Перечень оснований для отказа в предоставлении муниципальной услуги.</w:t>
      </w:r>
    </w:p>
    <w:p w:rsidR="00F07ACF" w:rsidRPr="00C40BC3" w:rsidRDefault="00243B30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2.8.1.</w:t>
      </w:r>
      <w:r w:rsidR="00F07ACF" w:rsidRPr="00C40BC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по выдаче разрешения на установку </w:t>
      </w:r>
      <w:r w:rsidR="007A505D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="00F07ACF" w:rsidRPr="00C40BC3">
        <w:rPr>
          <w:rFonts w:ascii="Times New Roman" w:hAnsi="Times New Roman" w:cs="Times New Roman"/>
          <w:sz w:val="28"/>
          <w:szCs w:val="28"/>
        </w:rPr>
        <w:t>рекламной конструкции являются: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несоответствие проекта рекламной конструкц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в) нарушение требований нормативных актов по безопасности движения транспорта;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г) нарушение внешнего архитектурного облика сложившейся застройки Михайловского муниципального района;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д) нарушение требований законодательства Российской Федерации об объектах культурного наследия (памятниках истории и культуры) народов Ро</w:t>
      </w:r>
      <w:r w:rsidRPr="00C40BC3">
        <w:rPr>
          <w:rFonts w:ascii="Times New Roman" w:hAnsi="Times New Roman" w:cs="Times New Roman"/>
          <w:sz w:val="28"/>
          <w:szCs w:val="28"/>
        </w:rPr>
        <w:t>с</w:t>
      </w:r>
      <w:r w:rsidRPr="00C40BC3">
        <w:rPr>
          <w:rFonts w:ascii="Times New Roman" w:hAnsi="Times New Roman" w:cs="Times New Roman"/>
          <w:sz w:val="28"/>
          <w:szCs w:val="28"/>
        </w:rPr>
        <w:t>сийской Федерации, их охране и использовании;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е) нарушение требований, установленных </w:t>
      </w:r>
      <w:hyperlink r:id="rId29" w:history="1">
        <w:r w:rsidRPr="00C40BC3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="00243B30" w:rsidRPr="00C40BC3">
        <w:rPr>
          <w:rFonts w:ascii="Times New Roman" w:hAnsi="Times New Roman" w:cs="Times New Roman"/>
          <w:sz w:val="28"/>
          <w:szCs w:val="28"/>
        </w:rPr>
        <w:t>,5.6,</w:t>
      </w:r>
      <w:hyperlink r:id="rId30" w:history="1">
        <w:r w:rsidRPr="00C40BC3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C40BC3">
          <w:rPr>
            <w:rFonts w:ascii="Times New Roman" w:hAnsi="Times New Roman" w:cs="Times New Roman"/>
            <w:sz w:val="28"/>
            <w:szCs w:val="28"/>
          </w:rPr>
          <w:t>статьи 19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3741E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>О рекламе</w:t>
      </w:r>
      <w:r w:rsidR="0093741E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>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2.8.2. Основани</w:t>
      </w:r>
      <w:r w:rsidR="00F34065" w:rsidRPr="00C40BC3">
        <w:rPr>
          <w:rFonts w:ascii="Times New Roman" w:hAnsi="Times New Roman" w:cs="Times New Roman"/>
          <w:sz w:val="28"/>
          <w:szCs w:val="28"/>
        </w:rPr>
        <w:t>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по </w:t>
      </w:r>
      <w:r w:rsidRPr="00C40BC3">
        <w:rPr>
          <w:rFonts w:ascii="Times New Roman" w:hAnsi="Times New Roman" w:cs="Times New Roman"/>
          <w:sz w:val="28"/>
          <w:szCs w:val="28"/>
        </w:rPr>
        <w:lastRenderedPageBreak/>
        <w:t xml:space="preserve">аннулированию разрешения на установку </w:t>
      </w:r>
      <w:r w:rsidR="007A505D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 xml:space="preserve">струкции </w:t>
      </w:r>
      <w:r w:rsidR="00F34065" w:rsidRPr="00C40BC3">
        <w:rPr>
          <w:rFonts w:ascii="Times New Roman" w:hAnsi="Times New Roman" w:cs="Times New Roman"/>
          <w:sz w:val="28"/>
          <w:szCs w:val="28"/>
        </w:rPr>
        <w:t>нет.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2.9. Оплата, взимаемая с заявителя при предоставлении муниципальной услуги.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За выдачу разрешения на установку </w:t>
      </w:r>
      <w:r w:rsidR="00F34065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струкции заявителем уплачивается государственная пошлина в размерах и п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рядке, установленных законодательством Российской Федерации о налогах и сборах.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по аннулированию разрешения на установку рекламной конструкции плата не взимается.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</w:t>
      </w:r>
      <w:r w:rsidRPr="00C40BC3">
        <w:rPr>
          <w:rFonts w:ascii="Times New Roman" w:hAnsi="Times New Roman" w:cs="Times New Roman"/>
          <w:sz w:val="28"/>
          <w:szCs w:val="28"/>
        </w:rPr>
        <w:t>в</w:t>
      </w:r>
      <w:r w:rsidRPr="00C40BC3"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заявления на выдачу разрешения на установку рекламной конструкции не должен превышать 15 минут.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2.10.2. Разрешение на установку </w:t>
      </w:r>
      <w:r w:rsidR="007A505D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рекламной конструкции заявитель получает в </w:t>
      </w:r>
      <w:r w:rsidR="00A406DC" w:rsidRPr="00C40BC3">
        <w:rPr>
          <w:rFonts w:ascii="Times New Roman" w:hAnsi="Times New Roman" w:cs="Times New Roman"/>
          <w:sz w:val="28"/>
          <w:szCs w:val="28"/>
        </w:rPr>
        <w:t>Отделе</w:t>
      </w:r>
      <w:r w:rsidRPr="00C40BC3">
        <w:rPr>
          <w:rFonts w:ascii="Times New Roman" w:hAnsi="Times New Roman" w:cs="Times New Roman"/>
          <w:sz w:val="28"/>
          <w:szCs w:val="28"/>
        </w:rPr>
        <w:t>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разрешения на установку </w:t>
      </w:r>
      <w:r w:rsidR="007A505D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 не должен превышать 15 минут.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ной услуги.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на выдачу разрешения на установку </w:t>
      </w:r>
      <w:r w:rsidR="007A505D" w:rsidRPr="00C40BC3">
        <w:rPr>
          <w:rFonts w:ascii="Times New Roman" w:hAnsi="Times New Roman" w:cs="Times New Roman"/>
          <w:sz w:val="28"/>
          <w:szCs w:val="28"/>
        </w:rPr>
        <w:t>и эк</w:t>
      </w:r>
      <w:r w:rsidR="007A505D" w:rsidRPr="00C40BC3">
        <w:rPr>
          <w:rFonts w:ascii="Times New Roman" w:hAnsi="Times New Roman" w:cs="Times New Roman"/>
          <w:sz w:val="28"/>
          <w:szCs w:val="28"/>
        </w:rPr>
        <w:t>с</w:t>
      </w:r>
      <w:r w:rsidR="007A505D" w:rsidRPr="00C40BC3">
        <w:rPr>
          <w:rFonts w:ascii="Times New Roman" w:hAnsi="Times New Roman" w:cs="Times New Roman"/>
          <w:sz w:val="28"/>
          <w:szCs w:val="28"/>
        </w:rPr>
        <w:t xml:space="preserve">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 не должен превышать 15 минут.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2.12. Требования к местам предоставления муниципальной услуги.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2.12.1. Для работы специалиста </w:t>
      </w:r>
      <w:r w:rsidR="009F3A04" w:rsidRPr="00C40BC3">
        <w:rPr>
          <w:rFonts w:ascii="Times New Roman" w:hAnsi="Times New Roman" w:cs="Times New Roman"/>
          <w:sz w:val="28"/>
          <w:szCs w:val="28"/>
        </w:rPr>
        <w:t>Отдела</w:t>
      </w:r>
      <w:r w:rsidRPr="00C40BC3">
        <w:rPr>
          <w:rFonts w:ascii="Times New Roman" w:hAnsi="Times New Roman" w:cs="Times New Roman"/>
          <w:sz w:val="28"/>
          <w:szCs w:val="28"/>
        </w:rPr>
        <w:t xml:space="preserve"> помещение должно быть оснащ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но стульями, столами, персональным компьютером с возможностью доступа к информационным базам данных, печатающим устройствам;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2.12.2. Тексты информационных материалов печатаются удобным для чтения шрифтом, без исправлений, наиболее важные места выделяются (по</w:t>
      </w:r>
      <w:r w:rsidRPr="00C40BC3">
        <w:rPr>
          <w:rFonts w:ascii="Times New Roman" w:hAnsi="Times New Roman" w:cs="Times New Roman"/>
          <w:sz w:val="28"/>
          <w:szCs w:val="28"/>
        </w:rPr>
        <w:t>д</w:t>
      </w:r>
      <w:r w:rsidRPr="00C40BC3">
        <w:rPr>
          <w:rFonts w:ascii="Times New Roman" w:hAnsi="Times New Roman" w:cs="Times New Roman"/>
          <w:sz w:val="28"/>
          <w:szCs w:val="28"/>
        </w:rPr>
        <w:t>черкиваются).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2.12.3. Места ожидания должны соответствовать комфортным условиям для заявителей, оборудованы мебелью (стол, стулья).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2.12.4. Вход в </w:t>
      </w:r>
      <w:r w:rsidR="00F34065" w:rsidRPr="00C40BC3">
        <w:rPr>
          <w:rFonts w:ascii="Times New Roman" w:hAnsi="Times New Roman" w:cs="Times New Roman"/>
          <w:sz w:val="28"/>
          <w:szCs w:val="28"/>
        </w:rPr>
        <w:t>помещение</w:t>
      </w:r>
      <w:r w:rsidRPr="00C40BC3">
        <w:rPr>
          <w:rFonts w:ascii="Times New Roman" w:hAnsi="Times New Roman" w:cs="Times New Roman"/>
          <w:sz w:val="28"/>
          <w:szCs w:val="28"/>
        </w:rPr>
        <w:t xml:space="preserve"> отдела должен быть оборудован вывеской с полным наименованием </w:t>
      </w:r>
      <w:r w:rsidR="009F3A04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2.12.5. Места информирования оборудуются информационным стендом, стульями и столом для возможности оформления документов.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2.13.1. Информация о правилах предоставления услуги является открытой и предоставляется путем: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размещения на официальном сайте администрации муниципального образования (www.mikhprim.ru);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размещения на информационных стендах, расположенных в помещ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ниях по адресу: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>. Михайловка, ул. Красноармейская, 16;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lastRenderedPageBreak/>
        <w:t xml:space="preserve">в) проведения консультаций специалистами </w:t>
      </w:r>
      <w:r w:rsidR="009F3A04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тдела.</w:t>
      </w:r>
    </w:p>
    <w:p w:rsidR="000E01A7" w:rsidRPr="00C40BC3" w:rsidRDefault="000E01A7" w:rsidP="003744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C40BC3">
        <w:rPr>
          <w:rFonts w:ascii="Times New Roman" w:hAnsi="Times New Roman" w:cs="Times New Roman"/>
          <w:sz w:val="28"/>
          <w:szCs w:val="28"/>
        </w:rPr>
        <w:t>г)</w:t>
      </w:r>
      <w:r w:rsidRPr="00C40BC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информирование о порядке предоставления муниципальной услуги может осуществляться в многофункциональном центре предоставления гос</w:t>
      </w:r>
      <w:r w:rsidRPr="00C40BC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у</w:t>
      </w:r>
      <w:r w:rsidRPr="00C40BC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дарственных и муниципальных услуг (далее </w:t>
      </w:r>
      <w:proofErr w:type="gramStart"/>
      <w:r w:rsidRPr="00C40BC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-м</w:t>
      </w:r>
      <w:proofErr w:type="gramEnd"/>
      <w:r w:rsidRPr="00C40BC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ногофункциональный центр) (при наличии на территории муниципального образования) в соответствии с действующим законодательством.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2.13.2. Место нахождения Отдела: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>. Михайловка, ул. Красноармейская, 16.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График работы Отдела: часы приема: понедельник, вторник, четверг - с 08.00 до 16.15. Обед - с 12.00 до 13.00.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Место нахождение специалистов общего отдела: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. Михайловка, ул. Красноармейская, 16. График работы </w:t>
      </w:r>
      <w:r w:rsidR="000B3FB2" w:rsidRPr="00C40BC3">
        <w:rPr>
          <w:rFonts w:ascii="Times New Roman" w:hAnsi="Times New Roman" w:cs="Times New Roman"/>
          <w:sz w:val="28"/>
          <w:szCs w:val="28"/>
        </w:rPr>
        <w:t>общего о</w:t>
      </w:r>
      <w:r w:rsidRPr="00C40BC3">
        <w:rPr>
          <w:rFonts w:ascii="Times New Roman" w:hAnsi="Times New Roman" w:cs="Times New Roman"/>
          <w:sz w:val="28"/>
          <w:szCs w:val="28"/>
        </w:rPr>
        <w:t>тдела: часы приема: понедел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ник, вторник, среда, четверг, пятница - с 08.00 до 16.</w:t>
      </w:r>
      <w:r w:rsidR="009F3A04" w:rsidRPr="00C40BC3">
        <w:rPr>
          <w:rFonts w:ascii="Times New Roman" w:hAnsi="Times New Roman" w:cs="Times New Roman"/>
          <w:sz w:val="28"/>
          <w:szCs w:val="28"/>
        </w:rPr>
        <w:t>15</w:t>
      </w:r>
      <w:r w:rsidRPr="00C40BC3">
        <w:rPr>
          <w:rFonts w:ascii="Times New Roman" w:hAnsi="Times New Roman" w:cs="Times New Roman"/>
          <w:sz w:val="28"/>
          <w:szCs w:val="28"/>
        </w:rPr>
        <w:t>. Обед - с 12.00 до 13.00.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2.13.3. На официальном сайте администрации Михайловского муниц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 xml:space="preserve">пального района, на информационном стенде в помещении </w:t>
      </w:r>
      <w:r w:rsidR="009F3A04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 размещаю</w:t>
      </w:r>
      <w:r w:rsidRPr="00C40BC3">
        <w:rPr>
          <w:rFonts w:ascii="Times New Roman" w:hAnsi="Times New Roman" w:cs="Times New Roman"/>
          <w:sz w:val="28"/>
          <w:szCs w:val="28"/>
        </w:rPr>
        <w:t>т</w:t>
      </w:r>
      <w:r w:rsidRPr="00C40BC3">
        <w:rPr>
          <w:rFonts w:ascii="Times New Roman" w:hAnsi="Times New Roman" w:cs="Times New Roman"/>
          <w:sz w:val="28"/>
          <w:szCs w:val="28"/>
        </w:rPr>
        <w:t>ся: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текст настоящего административного регламента (полная версия на официальном сайте администрации Михайловского муниципального района, части административного регламента на информационном стенде в помещении отдела);</w:t>
      </w:r>
    </w:p>
    <w:p w:rsidR="00F07ACF" w:rsidRPr="00C40BC3" w:rsidRDefault="000800D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блок-схема</w:t>
      </w:r>
      <w:r w:rsidR="00DF6DFA">
        <w:rPr>
          <w:rFonts w:ascii="Times New Roman" w:hAnsi="Times New Roman" w:cs="Times New Roman"/>
          <w:sz w:val="28"/>
          <w:szCs w:val="28"/>
        </w:rPr>
        <w:t xml:space="preserve"> </w:t>
      </w:r>
      <w:r w:rsidR="00DF6DFA" w:rsidRPr="00C40BC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F6DFA">
        <w:rPr>
          <w:rFonts w:ascii="Times New Roman" w:hAnsi="Times New Roman" w:cs="Times New Roman"/>
          <w:sz w:val="28"/>
          <w:szCs w:val="28"/>
        </w:rPr>
        <w:t>5 к настоящему административному регл</w:t>
      </w:r>
      <w:r w:rsidR="00DF6DFA">
        <w:rPr>
          <w:rFonts w:ascii="Times New Roman" w:hAnsi="Times New Roman" w:cs="Times New Roman"/>
          <w:sz w:val="28"/>
          <w:szCs w:val="28"/>
        </w:rPr>
        <w:t>а</w:t>
      </w:r>
      <w:r w:rsidR="00DF6DFA">
        <w:rPr>
          <w:rFonts w:ascii="Times New Roman" w:hAnsi="Times New Roman" w:cs="Times New Roman"/>
          <w:sz w:val="28"/>
          <w:szCs w:val="28"/>
        </w:rPr>
        <w:t>менту</w:t>
      </w:r>
      <w:r w:rsidR="00DF6DFA" w:rsidRPr="00C40BC3">
        <w:rPr>
          <w:rFonts w:ascii="Times New Roman" w:hAnsi="Times New Roman" w:cs="Times New Roman"/>
          <w:sz w:val="28"/>
          <w:szCs w:val="28"/>
        </w:rPr>
        <w:t>)</w:t>
      </w:r>
      <w:r w:rsidR="00F07ACF" w:rsidRPr="00C40BC3">
        <w:rPr>
          <w:rFonts w:ascii="Times New Roman" w:hAnsi="Times New Roman" w:cs="Times New Roman"/>
          <w:sz w:val="28"/>
          <w:szCs w:val="28"/>
        </w:rPr>
        <w:t>, краткое описание порядка предоставления муниципальной услуги;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в) перечень документов, необходимых для предоставления муниципал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ной услуги;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г) форма заявления о выдаче разрешения на установку рекламной ко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 xml:space="preserve">струкции, определенная в </w:t>
      </w:r>
      <w:hyperlink r:id="rId32" w:history="1">
        <w:r w:rsidR="007E1519" w:rsidRPr="00C40BC3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7E1519" w:rsidRPr="00C40BC3">
        <w:rPr>
          <w:rFonts w:ascii="Times New Roman" w:hAnsi="Times New Roman" w:cs="Times New Roman"/>
          <w:sz w:val="28"/>
          <w:szCs w:val="28"/>
        </w:rPr>
        <w:t xml:space="preserve"> 1</w:t>
      </w:r>
      <w:r w:rsidRPr="00C40BC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гламенту.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2.13.4. Лица, обратившиеся в </w:t>
      </w:r>
      <w:r w:rsidR="007E1519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тдел, непосредственно информируются: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о перечне документов, необходимых для предоставления муниципал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ной услуги, их комплектности (достаточности);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о правильности оформления документов, необходимых для предоста</w:t>
      </w:r>
      <w:r w:rsidRPr="00C40BC3">
        <w:rPr>
          <w:rFonts w:ascii="Times New Roman" w:hAnsi="Times New Roman" w:cs="Times New Roman"/>
          <w:sz w:val="28"/>
          <w:szCs w:val="28"/>
        </w:rPr>
        <w:t>в</w:t>
      </w:r>
      <w:r w:rsidRPr="00C40BC3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в) об источниках получения документов, необходимых для предоставл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ния муниципальной услуги (сведения об органах администрации Михайловск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го муниципального района, органах государственной власти, иных организац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ях и предприятиях);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г) о порядке, сроках оформления документов, возможности их получения;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д) о правилах и основаниях отказа в выдаче разрешения на установку </w:t>
      </w:r>
      <w:r w:rsidR="009F3A04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2.13.5. В любое время</w:t>
      </w:r>
      <w:r w:rsidR="009F3A04" w:rsidRPr="00C40BC3">
        <w:rPr>
          <w:rFonts w:ascii="Times New Roman" w:hAnsi="Times New Roman" w:cs="Times New Roman"/>
          <w:sz w:val="28"/>
          <w:szCs w:val="28"/>
        </w:rPr>
        <w:t>,</w:t>
      </w:r>
      <w:r w:rsidRPr="00C40BC3">
        <w:rPr>
          <w:rFonts w:ascii="Times New Roman" w:hAnsi="Times New Roman" w:cs="Times New Roman"/>
          <w:sz w:val="28"/>
          <w:szCs w:val="28"/>
        </w:rPr>
        <w:t xml:space="preserve"> с момента приема документов</w:t>
      </w:r>
      <w:r w:rsidR="009F3A04" w:rsidRPr="00C40BC3">
        <w:rPr>
          <w:rFonts w:ascii="Times New Roman" w:hAnsi="Times New Roman" w:cs="Times New Roman"/>
          <w:sz w:val="28"/>
          <w:szCs w:val="28"/>
        </w:rPr>
        <w:t>,</w:t>
      </w:r>
      <w:r w:rsidRPr="00C40BC3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сведений о ходе исполнения услуги путем использования средств телефонной связи, личного посещения.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E1519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тдела, осуществляющий прием и консультирование (путем использования средств телефонной связи или лично), должен корректно и вн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мательно относится к заявителям.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необходимости привлечения иных должностных лиц структу</w:t>
      </w:r>
      <w:r w:rsidRPr="00C40BC3">
        <w:rPr>
          <w:rFonts w:ascii="Times New Roman" w:hAnsi="Times New Roman" w:cs="Times New Roman"/>
          <w:sz w:val="28"/>
          <w:szCs w:val="28"/>
        </w:rPr>
        <w:t>р</w:t>
      </w:r>
      <w:r w:rsidRPr="00C40BC3">
        <w:rPr>
          <w:rFonts w:ascii="Times New Roman" w:hAnsi="Times New Roman" w:cs="Times New Roman"/>
          <w:sz w:val="28"/>
          <w:szCs w:val="28"/>
        </w:rPr>
        <w:t>ных подразделений администрации Михайловского муниципального района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для предоставления полного ответа специалист </w:t>
      </w:r>
      <w:r w:rsidR="004309BB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 может предложить о</w:t>
      </w:r>
      <w:r w:rsidRPr="00C40BC3">
        <w:rPr>
          <w:rFonts w:ascii="Times New Roman" w:hAnsi="Times New Roman" w:cs="Times New Roman"/>
          <w:sz w:val="28"/>
          <w:szCs w:val="28"/>
        </w:rPr>
        <w:t>б</w:t>
      </w:r>
      <w:r w:rsidRPr="00C40BC3">
        <w:rPr>
          <w:rFonts w:ascii="Times New Roman" w:hAnsi="Times New Roman" w:cs="Times New Roman"/>
          <w:sz w:val="28"/>
          <w:szCs w:val="28"/>
        </w:rPr>
        <w:t>ратиться с поставленным вопросом в письменной форме.</w:t>
      </w:r>
    </w:p>
    <w:p w:rsidR="00536D11" w:rsidRPr="00C40BC3" w:rsidRDefault="00536D11" w:rsidP="00374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2.13.6. Для доступности и качества муниципальной услуги предусмотр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ны следующие условия:</w:t>
      </w:r>
    </w:p>
    <w:p w:rsidR="00536D11" w:rsidRPr="00C40BC3" w:rsidRDefault="00536D11" w:rsidP="00374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пешеходная доступность здания от остановок общественного тран</w:t>
      </w:r>
      <w:r w:rsidRPr="00C40BC3">
        <w:rPr>
          <w:rFonts w:ascii="Times New Roman" w:hAnsi="Times New Roman" w:cs="Times New Roman"/>
          <w:sz w:val="28"/>
          <w:szCs w:val="28"/>
        </w:rPr>
        <w:t>с</w:t>
      </w:r>
      <w:r w:rsidRPr="00C40BC3">
        <w:rPr>
          <w:rFonts w:ascii="Times New Roman" w:hAnsi="Times New Roman" w:cs="Times New Roman"/>
          <w:sz w:val="28"/>
          <w:szCs w:val="28"/>
        </w:rPr>
        <w:t>порта до места предоставления муниципальной услуги (не более 5 минут);</w:t>
      </w:r>
    </w:p>
    <w:p w:rsidR="00536D11" w:rsidRPr="00C40BC3" w:rsidRDefault="00536D11" w:rsidP="00374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наличие отдельного входа в здание, который оборудован пандусом для беспрепятственного передвижения инвалидных и детских колясок;</w:t>
      </w:r>
    </w:p>
    <w:p w:rsidR="00536D11" w:rsidRPr="00C40BC3" w:rsidRDefault="00536D11" w:rsidP="00374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в) на прилегающей территории имеются места для парковки автомобил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ного транспорта.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ACF" w:rsidRPr="00C40BC3" w:rsidRDefault="00F07ACF" w:rsidP="0037443C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Par236"/>
      <w:bookmarkEnd w:id="34"/>
      <w:r w:rsidRPr="00C40BC3">
        <w:rPr>
          <w:rFonts w:ascii="Times New Roman" w:hAnsi="Times New Roman" w:cs="Times New Roman"/>
          <w:b/>
          <w:sz w:val="28"/>
          <w:szCs w:val="28"/>
        </w:rPr>
        <w:t>3. Сос</w:t>
      </w:r>
      <w:r w:rsidR="004C0B09" w:rsidRPr="00C40BC3">
        <w:rPr>
          <w:rFonts w:ascii="Times New Roman" w:hAnsi="Times New Roman" w:cs="Times New Roman"/>
          <w:b/>
          <w:sz w:val="28"/>
          <w:szCs w:val="28"/>
        </w:rPr>
        <w:t xml:space="preserve">тав, последовательность и сроки </w:t>
      </w:r>
      <w:r w:rsidRPr="00C40BC3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</w:t>
      </w:r>
      <w:r w:rsidR="004C0B09" w:rsidRPr="00C40BC3">
        <w:rPr>
          <w:rFonts w:ascii="Times New Roman" w:hAnsi="Times New Roman" w:cs="Times New Roman"/>
          <w:b/>
          <w:sz w:val="28"/>
          <w:szCs w:val="28"/>
        </w:rPr>
        <w:t xml:space="preserve">дур, требования </w:t>
      </w:r>
      <w:r w:rsidRPr="00C40BC3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3.1. Выдача разрешения на установку </w:t>
      </w:r>
      <w:r w:rsidR="0092355E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струкции.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3.1.1. Основанием для начала предоставления услуги является подача з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 xml:space="preserve">явителем в установленном порядке заявления на установку </w:t>
      </w:r>
      <w:r w:rsidR="0092355E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кламной конструкции с документами, указанными в </w:t>
      </w:r>
      <w:hyperlink w:anchor="Par100" w:history="1">
        <w:r w:rsidRPr="00C40BC3">
          <w:rPr>
            <w:rFonts w:ascii="Times New Roman" w:hAnsi="Times New Roman" w:cs="Times New Roman"/>
            <w:sz w:val="28"/>
            <w:szCs w:val="28"/>
          </w:rPr>
          <w:t>подпунктах 2.6.2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4" w:history="1">
        <w:r w:rsidRPr="00C40BC3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Поступившее заявление регистрируется специалистом общего отдела с присвоением регистрационного номера и проставлением даты. Зарегистрир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ванные письменные заявления в день поступления направляются в установле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ном порядке главе администрации Михайловского муниципального района для резолюции на рассмотрение непосредственно руководителю управления по в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просам градостроительства, имущественных и земельных отношений.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Начальник управления по вопросам градостроительства, имущественных и земельных отношений </w:t>
      </w:r>
      <w:r w:rsidR="0054018D" w:rsidRPr="00C40BC3">
        <w:rPr>
          <w:rFonts w:ascii="Times New Roman" w:hAnsi="Times New Roman" w:cs="Times New Roman"/>
          <w:sz w:val="28"/>
          <w:szCs w:val="28"/>
        </w:rPr>
        <w:t xml:space="preserve">в течение 1-го рабочего дня </w:t>
      </w:r>
      <w:r w:rsidRPr="00C40BC3">
        <w:rPr>
          <w:rFonts w:ascii="Times New Roman" w:hAnsi="Times New Roman" w:cs="Times New Roman"/>
          <w:sz w:val="28"/>
          <w:szCs w:val="28"/>
        </w:rPr>
        <w:t>рассматривает поступа</w:t>
      </w:r>
      <w:r w:rsidRPr="00C40BC3">
        <w:rPr>
          <w:rFonts w:ascii="Times New Roman" w:hAnsi="Times New Roman" w:cs="Times New Roman"/>
          <w:sz w:val="28"/>
          <w:szCs w:val="28"/>
        </w:rPr>
        <w:t>ю</w:t>
      </w:r>
      <w:r w:rsidRPr="00C40BC3">
        <w:rPr>
          <w:rFonts w:ascii="Times New Roman" w:hAnsi="Times New Roman" w:cs="Times New Roman"/>
          <w:sz w:val="28"/>
          <w:szCs w:val="28"/>
        </w:rPr>
        <w:t>щие документы с оформлением поручений</w:t>
      </w:r>
      <w:r w:rsidR="007E1519" w:rsidRPr="00C40BC3">
        <w:rPr>
          <w:rFonts w:ascii="Times New Roman" w:hAnsi="Times New Roman" w:cs="Times New Roman"/>
          <w:sz w:val="28"/>
          <w:szCs w:val="28"/>
        </w:rPr>
        <w:t xml:space="preserve"> начальнику отдела архитектуры, градостроительства и дорожной деятельности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Управления по вопросам град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строительства, имуществе</w:t>
      </w:r>
      <w:r w:rsidR="004309BB" w:rsidRPr="00C40BC3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E01072" w:rsidRPr="00C40BC3">
        <w:rPr>
          <w:rFonts w:ascii="Times New Roman" w:hAnsi="Times New Roman" w:cs="Times New Roman"/>
          <w:sz w:val="28"/>
          <w:szCs w:val="28"/>
        </w:rPr>
        <w:t>О</w:t>
      </w:r>
      <w:r w:rsidR="004309BB" w:rsidRPr="00C40BC3">
        <w:rPr>
          <w:rFonts w:ascii="Times New Roman" w:hAnsi="Times New Roman" w:cs="Times New Roman"/>
          <w:sz w:val="28"/>
          <w:szCs w:val="28"/>
        </w:rPr>
        <w:t>тдела направляет документы на испо</w:t>
      </w:r>
      <w:r w:rsidR="004309BB" w:rsidRPr="00C40BC3">
        <w:rPr>
          <w:rFonts w:ascii="Times New Roman" w:hAnsi="Times New Roman" w:cs="Times New Roman"/>
          <w:sz w:val="28"/>
          <w:szCs w:val="28"/>
        </w:rPr>
        <w:t>л</w:t>
      </w:r>
      <w:r w:rsidR="004309BB" w:rsidRPr="00C40BC3">
        <w:rPr>
          <w:rFonts w:ascii="Times New Roman" w:hAnsi="Times New Roman" w:cs="Times New Roman"/>
          <w:sz w:val="28"/>
          <w:szCs w:val="28"/>
        </w:rPr>
        <w:t>нение специалисту Отдела, либо оставляет себе на исполне</w:t>
      </w:r>
      <w:r w:rsidR="00E01072" w:rsidRPr="00C40BC3">
        <w:rPr>
          <w:rFonts w:ascii="Times New Roman" w:hAnsi="Times New Roman" w:cs="Times New Roman"/>
          <w:sz w:val="28"/>
          <w:szCs w:val="28"/>
        </w:rPr>
        <w:t>ние.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Указания по исполнению даются в форме резолюции.</w:t>
      </w:r>
      <w:r w:rsidR="004309BB" w:rsidRPr="00C40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3.1.2. При непредставлении или неполном представлении документов з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 xml:space="preserve">явителем специалист </w:t>
      </w:r>
      <w:r w:rsidR="007E1519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 в течение 10 (десяти) рабочих дней возвращает з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явителю поданное им заявление на выдачу разрешения на установку рекламной конструкции с письменными замечаниями по составу и содержанию поданных документов.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3.1.3. Отдел после получения заявления о выдаче разрешения на устано</w:t>
      </w:r>
      <w:r w:rsidRPr="00C40BC3">
        <w:rPr>
          <w:rFonts w:ascii="Times New Roman" w:hAnsi="Times New Roman" w:cs="Times New Roman"/>
          <w:sz w:val="28"/>
          <w:szCs w:val="28"/>
        </w:rPr>
        <w:t>в</w:t>
      </w:r>
      <w:r w:rsidRPr="00C40BC3">
        <w:rPr>
          <w:rFonts w:ascii="Times New Roman" w:hAnsi="Times New Roman" w:cs="Times New Roman"/>
          <w:sz w:val="28"/>
          <w:szCs w:val="28"/>
        </w:rPr>
        <w:t xml:space="preserve">ку </w:t>
      </w:r>
      <w:r w:rsidR="0092355E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 с прилагаемыми к нему документ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ми в течение пяти рабочих дней составляет лист согласования.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 случае оформления заявителем всех необходимых для принятия реш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ния о выдаче разрешения на установку </w:t>
      </w:r>
      <w:r w:rsidR="0092355E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Pr="00C40BC3">
        <w:rPr>
          <w:rFonts w:ascii="Times New Roman" w:hAnsi="Times New Roman" w:cs="Times New Roman"/>
          <w:sz w:val="28"/>
          <w:szCs w:val="28"/>
        </w:rPr>
        <w:lastRenderedPageBreak/>
        <w:t>согласований самостоятельно и представления их вместе с заявлением, лист с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 xml:space="preserve">гласования отделом не составляется и процедуры, указанные в </w:t>
      </w:r>
      <w:hyperlink w:anchor="Par247" w:history="1">
        <w:r w:rsidRPr="00C40BC3">
          <w:rPr>
            <w:rFonts w:ascii="Times New Roman" w:hAnsi="Times New Roman" w:cs="Times New Roman"/>
            <w:sz w:val="28"/>
            <w:szCs w:val="28"/>
          </w:rPr>
          <w:t>подпункте 3.1.4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выполняются.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247"/>
      <w:bookmarkEnd w:id="35"/>
      <w:r w:rsidRPr="00C40BC3">
        <w:rPr>
          <w:rFonts w:ascii="Times New Roman" w:hAnsi="Times New Roman" w:cs="Times New Roman"/>
          <w:sz w:val="28"/>
          <w:szCs w:val="28"/>
        </w:rPr>
        <w:t xml:space="preserve">3.1.4. </w:t>
      </w:r>
      <w:proofErr w:type="gramStart"/>
      <w:r w:rsidR="007E1519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 xml:space="preserve">тдел в течение двух рабочих дней направляет копию заявления о выдаче разрешения на установку </w:t>
      </w:r>
      <w:r w:rsidR="0092355E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 с л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стом согласования в Управление ОГИБДД ОМВД Михайловского муниципал</w:t>
      </w:r>
      <w:r w:rsidRPr="00C40BC3">
        <w:rPr>
          <w:rFonts w:ascii="Times New Roman" w:hAnsi="Times New Roman" w:cs="Times New Roman"/>
          <w:sz w:val="28"/>
          <w:szCs w:val="28"/>
        </w:rPr>
        <w:t>ь</w:t>
      </w:r>
      <w:r w:rsidRPr="00C40BC3">
        <w:rPr>
          <w:rFonts w:ascii="Times New Roman" w:hAnsi="Times New Roman" w:cs="Times New Roman"/>
          <w:sz w:val="28"/>
          <w:szCs w:val="28"/>
        </w:rPr>
        <w:t>ного района либо в Управление ОГИБДД УВД Приморского края (по подв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домственности) для согласования на соответствие рекламной конструкции и ее территориального размещения требованиям нормативных актов в области бе</w:t>
      </w:r>
      <w:r w:rsidRPr="00C40BC3">
        <w:rPr>
          <w:rFonts w:ascii="Times New Roman" w:hAnsi="Times New Roman" w:cs="Times New Roman"/>
          <w:sz w:val="28"/>
          <w:szCs w:val="28"/>
        </w:rPr>
        <w:t>з</w:t>
      </w:r>
      <w:r w:rsidRPr="00C40BC3">
        <w:rPr>
          <w:rFonts w:ascii="Times New Roman" w:hAnsi="Times New Roman" w:cs="Times New Roman"/>
          <w:sz w:val="28"/>
          <w:szCs w:val="28"/>
        </w:rPr>
        <w:t>опасности дорожного движения.</w:t>
      </w:r>
      <w:proofErr w:type="gramEnd"/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 случае, если рекламная установка присоединяется к объектам культу</w:t>
      </w:r>
      <w:r w:rsidRPr="00C40BC3">
        <w:rPr>
          <w:rFonts w:ascii="Times New Roman" w:hAnsi="Times New Roman" w:cs="Times New Roman"/>
          <w:sz w:val="28"/>
          <w:szCs w:val="28"/>
        </w:rPr>
        <w:t>р</w:t>
      </w:r>
      <w:r w:rsidRPr="00C40BC3">
        <w:rPr>
          <w:rFonts w:ascii="Times New Roman" w:hAnsi="Times New Roman" w:cs="Times New Roman"/>
          <w:sz w:val="28"/>
          <w:szCs w:val="28"/>
        </w:rPr>
        <w:t xml:space="preserve">ного наследия (памятниках истории и культуры), Отдел в течение двух рабочих дней направляет копию заявления о выдаче разрешения на установку </w:t>
      </w:r>
      <w:r w:rsidR="00795AC6" w:rsidRPr="00C40BC3">
        <w:rPr>
          <w:rFonts w:ascii="Times New Roman" w:hAnsi="Times New Roman" w:cs="Times New Roman"/>
          <w:sz w:val="28"/>
          <w:szCs w:val="28"/>
        </w:rPr>
        <w:t>и экспл</w:t>
      </w:r>
      <w:r w:rsidR="00795AC6" w:rsidRPr="00C40BC3">
        <w:rPr>
          <w:rFonts w:ascii="Times New Roman" w:hAnsi="Times New Roman" w:cs="Times New Roman"/>
          <w:sz w:val="28"/>
          <w:szCs w:val="28"/>
        </w:rPr>
        <w:t>у</w:t>
      </w:r>
      <w:r w:rsidR="00795AC6" w:rsidRPr="00C40BC3">
        <w:rPr>
          <w:rFonts w:ascii="Times New Roman" w:hAnsi="Times New Roman" w:cs="Times New Roman"/>
          <w:sz w:val="28"/>
          <w:szCs w:val="28"/>
        </w:rPr>
        <w:t xml:space="preserve">атацию 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рекламной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и лист согласования в Управление по охране объектов культурного наследия Приморского края для согласования на соо</w:t>
      </w:r>
      <w:r w:rsidRPr="00C40BC3">
        <w:rPr>
          <w:rFonts w:ascii="Times New Roman" w:hAnsi="Times New Roman" w:cs="Times New Roman"/>
          <w:sz w:val="28"/>
          <w:szCs w:val="28"/>
        </w:rPr>
        <w:t>т</w:t>
      </w:r>
      <w:r w:rsidRPr="00C40BC3">
        <w:rPr>
          <w:rFonts w:ascii="Times New Roman" w:hAnsi="Times New Roman" w:cs="Times New Roman"/>
          <w:sz w:val="28"/>
          <w:szCs w:val="28"/>
        </w:rPr>
        <w:t>ветствие рекламной конструкции требованиям законодательства Российской Федерации об объектах культурного наследия (памятниках истории и культ</w:t>
      </w:r>
      <w:r w:rsidRPr="00C40BC3">
        <w:rPr>
          <w:rFonts w:ascii="Times New Roman" w:hAnsi="Times New Roman" w:cs="Times New Roman"/>
          <w:sz w:val="28"/>
          <w:szCs w:val="28"/>
        </w:rPr>
        <w:t>у</w:t>
      </w:r>
      <w:r w:rsidRPr="00C40BC3">
        <w:rPr>
          <w:rFonts w:ascii="Times New Roman" w:hAnsi="Times New Roman" w:cs="Times New Roman"/>
          <w:sz w:val="28"/>
          <w:szCs w:val="28"/>
        </w:rPr>
        <w:t>ры) народов Российской Федерации, их охране и использовании.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Отдел направляет копию заявления о выдаче разрешения на установку </w:t>
      </w:r>
      <w:r w:rsidR="00795AC6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рекламной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и лист согласования на согласование в иные согласующие организации (при необходимости).</w:t>
      </w:r>
      <w:r w:rsidR="00E01072" w:rsidRPr="00C40BC3">
        <w:rPr>
          <w:rFonts w:ascii="Times New Roman" w:hAnsi="Times New Roman" w:cs="Times New Roman"/>
          <w:sz w:val="28"/>
          <w:szCs w:val="28"/>
        </w:rPr>
        <w:t xml:space="preserve"> Срок согласования О</w:t>
      </w:r>
      <w:r w:rsidR="00E01072" w:rsidRPr="00C40BC3">
        <w:rPr>
          <w:rFonts w:ascii="Times New Roman" w:hAnsi="Times New Roman" w:cs="Times New Roman"/>
          <w:sz w:val="28"/>
          <w:szCs w:val="28"/>
        </w:rPr>
        <w:t>т</w:t>
      </w:r>
      <w:r w:rsidR="00E01072" w:rsidRPr="00C40BC3">
        <w:rPr>
          <w:rFonts w:ascii="Times New Roman" w:hAnsi="Times New Roman" w:cs="Times New Roman"/>
          <w:sz w:val="28"/>
          <w:szCs w:val="28"/>
        </w:rPr>
        <w:t>делом листа согласования в указанных организациях определяется в соотве</w:t>
      </w:r>
      <w:r w:rsidR="00E01072" w:rsidRPr="00C40BC3">
        <w:rPr>
          <w:rFonts w:ascii="Times New Roman" w:hAnsi="Times New Roman" w:cs="Times New Roman"/>
          <w:sz w:val="28"/>
          <w:szCs w:val="28"/>
        </w:rPr>
        <w:t>т</w:t>
      </w:r>
      <w:r w:rsidR="00E01072" w:rsidRPr="00C40BC3">
        <w:rPr>
          <w:rFonts w:ascii="Times New Roman" w:hAnsi="Times New Roman" w:cs="Times New Roman"/>
          <w:sz w:val="28"/>
          <w:szCs w:val="28"/>
        </w:rPr>
        <w:t>ствии с административным регламентом этих организаций.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Заявитель вправе самостоятельно получить согласования от согласующих органов и представить их в Отдел.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3.1.5. По результатам рассмотрения представленных документов</w:t>
      </w:r>
      <w:r w:rsidR="00A3134D" w:rsidRPr="00C40BC3">
        <w:rPr>
          <w:rFonts w:ascii="Times New Roman" w:hAnsi="Times New Roman" w:cs="Times New Roman"/>
          <w:sz w:val="28"/>
          <w:szCs w:val="28"/>
        </w:rPr>
        <w:t>, включая согласованный со всеми необходимыми организациями листа согласования,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7E1519" w:rsidRPr="00C40BC3">
        <w:rPr>
          <w:rFonts w:ascii="Times New Roman" w:hAnsi="Times New Roman" w:cs="Times New Roman"/>
          <w:sz w:val="28"/>
          <w:szCs w:val="28"/>
        </w:rPr>
        <w:t>О</w:t>
      </w:r>
      <w:r w:rsidR="00E85ADC" w:rsidRPr="00C40BC3">
        <w:rPr>
          <w:rFonts w:ascii="Times New Roman" w:hAnsi="Times New Roman" w:cs="Times New Roman"/>
          <w:sz w:val="28"/>
          <w:szCs w:val="28"/>
        </w:rPr>
        <w:t>тдел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171AA9" w:rsidRPr="00C40BC3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09067C" w:rsidRPr="00C40BC3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B11F25" w:rsidRPr="00C40BC3">
        <w:rPr>
          <w:rFonts w:ascii="Times New Roman" w:hAnsi="Times New Roman" w:cs="Times New Roman"/>
          <w:sz w:val="28"/>
          <w:szCs w:val="28"/>
        </w:rPr>
        <w:t>разрешение</w:t>
      </w:r>
      <w:r w:rsidR="0009067C"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Pr="00C40BC3">
        <w:rPr>
          <w:rFonts w:ascii="Times New Roman" w:hAnsi="Times New Roman" w:cs="Times New Roman"/>
          <w:sz w:val="28"/>
          <w:szCs w:val="28"/>
        </w:rPr>
        <w:t xml:space="preserve">на установку </w:t>
      </w:r>
      <w:r w:rsidR="00795AC6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="00795AC6" w:rsidRPr="00C40BC3">
        <w:rPr>
          <w:rFonts w:ascii="Times New Roman" w:hAnsi="Times New Roman" w:cs="Times New Roman"/>
          <w:sz w:val="28"/>
          <w:szCs w:val="28"/>
        </w:rPr>
        <w:t>,</w:t>
      </w:r>
      <w:r w:rsidRPr="00C40BC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11F25" w:rsidRPr="00C40BC3">
        <w:rPr>
          <w:rFonts w:ascii="Times New Roman" w:hAnsi="Times New Roman" w:cs="Times New Roman"/>
          <w:sz w:val="28"/>
          <w:szCs w:val="28"/>
        </w:rPr>
        <w:t>аннулирование</w:t>
      </w:r>
      <w:r w:rsidRPr="00C40BC3">
        <w:rPr>
          <w:rFonts w:ascii="Times New Roman" w:hAnsi="Times New Roman" w:cs="Times New Roman"/>
          <w:sz w:val="28"/>
          <w:szCs w:val="28"/>
        </w:rPr>
        <w:t xml:space="preserve"> такого разреш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="0009067C" w:rsidRPr="00C40BC3">
        <w:rPr>
          <w:rFonts w:ascii="Times New Roman" w:hAnsi="Times New Roman" w:cs="Times New Roman"/>
          <w:sz w:val="28"/>
          <w:szCs w:val="28"/>
        </w:rPr>
        <w:t>ния</w:t>
      </w:r>
      <w:r w:rsidR="00171AA9" w:rsidRPr="00C40BC3">
        <w:rPr>
          <w:rFonts w:ascii="Times New Roman" w:hAnsi="Times New Roman" w:cs="Times New Roman"/>
          <w:sz w:val="28"/>
          <w:szCs w:val="28"/>
        </w:rPr>
        <w:t>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Разрешение на установку </w:t>
      </w:r>
      <w:r w:rsidR="00795AC6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="00171AA9" w:rsidRPr="00C40BC3">
        <w:rPr>
          <w:rFonts w:ascii="Times New Roman" w:hAnsi="Times New Roman" w:cs="Times New Roman"/>
          <w:sz w:val="28"/>
          <w:szCs w:val="28"/>
        </w:rPr>
        <w:t>, либо аннулирование такого разрешения</w:t>
      </w:r>
      <w:r w:rsidRPr="00C40BC3">
        <w:rPr>
          <w:rFonts w:ascii="Times New Roman" w:hAnsi="Times New Roman" w:cs="Times New Roman"/>
          <w:sz w:val="28"/>
          <w:szCs w:val="28"/>
        </w:rPr>
        <w:t xml:space="preserve"> изготавливается в двух экземплярах, один из которых выдается заявителю, один хранится в </w:t>
      </w:r>
      <w:r w:rsidR="00795AC6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тделе.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3.1.</w:t>
      </w:r>
      <w:r w:rsidR="00F8363E" w:rsidRPr="00C40BC3">
        <w:rPr>
          <w:rFonts w:ascii="Times New Roman" w:hAnsi="Times New Roman" w:cs="Times New Roman"/>
          <w:sz w:val="28"/>
          <w:szCs w:val="28"/>
        </w:rPr>
        <w:t>6</w:t>
      </w:r>
      <w:r w:rsidRPr="00C40BC3">
        <w:rPr>
          <w:rFonts w:ascii="Times New Roman" w:hAnsi="Times New Roman" w:cs="Times New Roman"/>
          <w:sz w:val="28"/>
          <w:szCs w:val="28"/>
        </w:rPr>
        <w:t xml:space="preserve">. Выдача заявителю готовых разрешений на установку </w:t>
      </w:r>
      <w:r w:rsidR="00795AC6" w:rsidRPr="00C40BC3">
        <w:rPr>
          <w:rFonts w:ascii="Times New Roman" w:hAnsi="Times New Roman" w:cs="Times New Roman"/>
          <w:sz w:val="28"/>
          <w:szCs w:val="28"/>
        </w:rPr>
        <w:t>и эксплуат</w:t>
      </w:r>
      <w:r w:rsidR="00795AC6" w:rsidRPr="00C40BC3">
        <w:rPr>
          <w:rFonts w:ascii="Times New Roman" w:hAnsi="Times New Roman" w:cs="Times New Roman"/>
          <w:sz w:val="28"/>
          <w:szCs w:val="28"/>
        </w:rPr>
        <w:t>а</w:t>
      </w:r>
      <w:r w:rsidR="00795AC6" w:rsidRPr="00C40BC3">
        <w:rPr>
          <w:rFonts w:ascii="Times New Roman" w:hAnsi="Times New Roman" w:cs="Times New Roman"/>
          <w:sz w:val="28"/>
          <w:szCs w:val="28"/>
        </w:rPr>
        <w:t xml:space="preserve">цию 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рекламных конструкций осуществляется специалистом </w:t>
      </w:r>
      <w:r w:rsidR="00EB5176" w:rsidRPr="00C40BC3">
        <w:rPr>
          <w:rFonts w:ascii="Times New Roman" w:hAnsi="Times New Roman" w:cs="Times New Roman"/>
          <w:sz w:val="28"/>
          <w:szCs w:val="28"/>
        </w:rPr>
        <w:t xml:space="preserve">или начальником </w:t>
      </w:r>
      <w:r w:rsidR="00795AC6" w:rsidRPr="00C40BC3">
        <w:rPr>
          <w:rFonts w:ascii="Times New Roman" w:hAnsi="Times New Roman" w:cs="Times New Roman"/>
          <w:sz w:val="28"/>
          <w:szCs w:val="28"/>
        </w:rPr>
        <w:t>Отдела</w:t>
      </w:r>
      <w:r w:rsidRPr="00C40BC3">
        <w:rPr>
          <w:rFonts w:ascii="Times New Roman" w:hAnsi="Times New Roman" w:cs="Times New Roman"/>
          <w:sz w:val="28"/>
          <w:szCs w:val="28"/>
        </w:rPr>
        <w:t>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установку</w:t>
      </w:r>
      <w:r w:rsidR="006020E0" w:rsidRPr="00C40BC3">
        <w:rPr>
          <w:rFonts w:ascii="Times New Roman" w:hAnsi="Times New Roman" w:cs="Times New Roman"/>
          <w:sz w:val="28"/>
          <w:szCs w:val="28"/>
        </w:rPr>
        <w:t xml:space="preserve"> и эксплуатацию</w:t>
      </w:r>
      <w:r w:rsidRPr="00C40BC3">
        <w:rPr>
          <w:rFonts w:ascii="Times New Roman" w:hAnsi="Times New Roman" w:cs="Times New Roman"/>
          <w:sz w:val="28"/>
          <w:szCs w:val="28"/>
        </w:rPr>
        <w:t xml:space="preserve"> 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кламной конструкции направляется специалистом </w:t>
      </w:r>
      <w:r w:rsidR="00795AC6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 заявителю по почте либо вручается лично уполномоченному представителю под роспись.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3.2. Аннулирование разрешений на установку </w:t>
      </w:r>
      <w:r w:rsidR="006020E0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3.2.1. Началом предоставления услуги по аннулированию разрешений на установку </w:t>
      </w:r>
      <w:r w:rsidR="006020E0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 являются основания, пер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численные в </w:t>
      </w:r>
      <w:hyperlink w:anchor="Par77" w:history="1">
        <w:r w:rsidRPr="00C40BC3">
          <w:rPr>
            <w:rFonts w:ascii="Times New Roman" w:hAnsi="Times New Roman" w:cs="Times New Roman"/>
            <w:sz w:val="28"/>
            <w:szCs w:val="28"/>
          </w:rPr>
          <w:t>подпункте 2.4.2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3.2.2. Поступившее уведомление об отказе от дальнейшего использования </w:t>
      </w:r>
      <w:r w:rsidRPr="00C40BC3">
        <w:rPr>
          <w:rFonts w:ascii="Times New Roman" w:hAnsi="Times New Roman" w:cs="Times New Roman"/>
          <w:sz w:val="28"/>
          <w:szCs w:val="28"/>
        </w:rPr>
        <w:lastRenderedPageBreak/>
        <w:t>разрешения либо документы, подтверждающие прекращение договора, закл</w:t>
      </w:r>
      <w:r w:rsidRPr="00C40BC3">
        <w:rPr>
          <w:rFonts w:ascii="Times New Roman" w:hAnsi="Times New Roman" w:cs="Times New Roman"/>
          <w:sz w:val="28"/>
          <w:szCs w:val="28"/>
        </w:rPr>
        <w:t>ю</w:t>
      </w:r>
      <w:r w:rsidRPr="00C40BC3">
        <w:rPr>
          <w:rFonts w:ascii="Times New Roman" w:hAnsi="Times New Roman" w:cs="Times New Roman"/>
          <w:sz w:val="28"/>
          <w:szCs w:val="28"/>
        </w:rPr>
        <w:t>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 регистрируется специалистом общего отдела с присв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ением регистрационного номера и проставлением даты.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3.2.3. Для подтверждения фактов, являющихся основаниями для аннул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 xml:space="preserve">рования разрешения, </w:t>
      </w:r>
      <w:r w:rsidR="006020E0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- вправе запрашивать документы, подтверждающие возникновение таких оснований в соответствии с Федеральным </w:t>
      </w:r>
      <w:hyperlink r:id="rId33" w:history="1">
        <w:r w:rsidRPr="00C40B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7F40F5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>О рекламе</w:t>
      </w:r>
      <w:r w:rsidR="007F40F5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>, от владельцев рекламных конструкций, собственников или иных законных владельцев недв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жимого имущества, к которому присоединена рекламная конструкция;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составляет акты осмотра рекламной конструкции или места, на котором она была или должна была быть размещена.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3.2.4. Рассмотрение документов и принятие соответствующих решений.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020E0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 xml:space="preserve">тдела рассматривает представленные документы, </w:t>
      </w:r>
      <w:r w:rsidR="0091469A" w:rsidRPr="00C40BC3">
        <w:rPr>
          <w:rFonts w:ascii="Times New Roman" w:hAnsi="Times New Roman" w:cs="Times New Roman"/>
          <w:sz w:val="28"/>
          <w:szCs w:val="28"/>
        </w:rPr>
        <w:t>подгота</w:t>
      </w:r>
      <w:r w:rsidR="0091469A" w:rsidRPr="00C40BC3">
        <w:rPr>
          <w:rFonts w:ascii="Times New Roman" w:hAnsi="Times New Roman" w:cs="Times New Roman"/>
          <w:sz w:val="28"/>
          <w:szCs w:val="28"/>
        </w:rPr>
        <w:t>в</w:t>
      </w:r>
      <w:r w:rsidR="0091469A" w:rsidRPr="00C40BC3">
        <w:rPr>
          <w:rFonts w:ascii="Times New Roman" w:hAnsi="Times New Roman" w:cs="Times New Roman"/>
          <w:sz w:val="28"/>
          <w:szCs w:val="28"/>
        </w:rPr>
        <w:t xml:space="preserve">ливает заключения в виде </w:t>
      </w:r>
      <w:r w:rsidR="00955AD7" w:rsidRPr="00C40BC3">
        <w:rPr>
          <w:rFonts w:ascii="Times New Roman" w:hAnsi="Times New Roman" w:cs="Times New Roman"/>
          <w:sz w:val="28"/>
          <w:szCs w:val="28"/>
        </w:rPr>
        <w:t>решения</w:t>
      </w:r>
      <w:r w:rsidR="0091469A"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Pr="00C40BC3">
        <w:rPr>
          <w:rFonts w:ascii="Times New Roman" w:hAnsi="Times New Roman" w:cs="Times New Roman"/>
          <w:sz w:val="28"/>
          <w:szCs w:val="28"/>
        </w:rPr>
        <w:t xml:space="preserve">об аннулировании разрешения на установку </w:t>
      </w:r>
      <w:r w:rsidR="006020E0" w:rsidRPr="00C40BC3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C40BC3">
        <w:rPr>
          <w:rFonts w:ascii="Times New Roman" w:hAnsi="Times New Roman" w:cs="Times New Roman"/>
          <w:sz w:val="28"/>
          <w:szCs w:val="28"/>
        </w:rPr>
        <w:t>рекламной конструкции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.</w:t>
      </w:r>
      <w:r w:rsidR="00955AD7" w:rsidRPr="00C40B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5AD7" w:rsidRPr="00C40BC3">
        <w:rPr>
          <w:rFonts w:ascii="Times New Roman" w:hAnsi="Times New Roman" w:cs="Times New Roman"/>
          <w:sz w:val="28"/>
          <w:szCs w:val="28"/>
        </w:rPr>
        <w:t>Приложение №</w:t>
      </w:r>
      <w:r w:rsidR="00B60ACD">
        <w:rPr>
          <w:rFonts w:ascii="Times New Roman" w:hAnsi="Times New Roman" w:cs="Times New Roman"/>
          <w:sz w:val="28"/>
          <w:szCs w:val="28"/>
        </w:rPr>
        <w:t>4</w:t>
      </w:r>
      <w:r w:rsidR="00955AD7" w:rsidRPr="00C40BC3">
        <w:rPr>
          <w:rFonts w:ascii="Times New Roman" w:hAnsi="Times New Roman" w:cs="Times New Roman"/>
          <w:sz w:val="28"/>
          <w:szCs w:val="28"/>
        </w:rPr>
        <w:t>).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3.2.5. </w:t>
      </w:r>
      <w:r w:rsidR="0091469A" w:rsidRPr="00C40BC3">
        <w:rPr>
          <w:rFonts w:ascii="Times New Roman" w:hAnsi="Times New Roman" w:cs="Times New Roman"/>
          <w:sz w:val="28"/>
          <w:szCs w:val="28"/>
        </w:rPr>
        <w:t>Решение об</w:t>
      </w:r>
      <w:r w:rsidRPr="00C40BC3">
        <w:rPr>
          <w:rFonts w:ascii="Times New Roman" w:hAnsi="Times New Roman" w:cs="Times New Roman"/>
          <w:sz w:val="28"/>
          <w:szCs w:val="28"/>
        </w:rPr>
        <w:t xml:space="preserve"> аннулирова</w:t>
      </w:r>
      <w:r w:rsidR="0091469A" w:rsidRPr="00C40BC3">
        <w:rPr>
          <w:rFonts w:ascii="Times New Roman" w:hAnsi="Times New Roman" w:cs="Times New Roman"/>
          <w:sz w:val="28"/>
          <w:szCs w:val="28"/>
        </w:rPr>
        <w:t>нии</w:t>
      </w:r>
      <w:r w:rsidRPr="00C40BC3">
        <w:rPr>
          <w:rFonts w:ascii="Times New Roman" w:hAnsi="Times New Roman" w:cs="Times New Roman"/>
          <w:sz w:val="28"/>
          <w:szCs w:val="28"/>
        </w:rPr>
        <w:t xml:space="preserve"> разрешения на установку</w:t>
      </w:r>
      <w:r w:rsidR="006020E0" w:rsidRPr="00C40BC3">
        <w:rPr>
          <w:rFonts w:ascii="Times New Roman" w:hAnsi="Times New Roman" w:cs="Times New Roman"/>
          <w:sz w:val="28"/>
          <w:szCs w:val="28"/>
        </w:rPr>
        <w:t xml:space="preserve"> и эксплуат</w:t>
      </w:r>
      <w:r w:rsidR="006020E0" w:rsidRPr="00C40BC3">
        <w:rPr>
          <w:rFonts w:ascii="Times New Roman" w:hAnsi="Times New Roman" w:cs="Times New Roman"/>
          <w:sz w:val="28"/>
          <w:szCs w:val="28"/>
        </w:rPr>
        <w:t>а</w:t>
      </w:r>
      <w:r w:rsidR="006020E0" w:rsidRPr="00C40BC3">
        <w:rPr>
          <w:rFonts w:ascii="Times New Roman" w:hAnsi="Times New Roman" w:cs="Times New Roman"/>
          <w:sz w:val="28"/>
          <w:szCs w:val="28"/>
        </w:rPr>
        <w:t>цию</w:t>
      </w:r>
      <w:r w:rsidRPr="00C40BC3">
        <w:rPr>
          <w:rFonts w:ascii="Times New Roman" w:hAnsi="Times New Roman" w:cs="Times New Roman"/>
          <w:sz w:val="28"/>
          <w:szCs w:val="28"/>
        </w:rPr>
        <w:t xml:space="preserve"> рекламной конструкции </w:t>
      </w:r>
      <w:r w:rsidR="0091469A" w:rsidRPr="00C40BC3">
        <w:rPr>
          <w:rFonts w:ascii="Times New Roman" w:hAnsi="Times New Roman" w:cs="Times New Roman"/>
          <w:sz w:val="28"/>
          <w:szCs w:val="28"/>
        </w:rPr>
        <w:t>подписывается начальником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6020E0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 и направл</w:t>
      </w:r>
      <w:r w:rsidRPr="00C40BC3">
        <w:rPr>
          <w:rFonts w:ascii="Times New Roman" w:hAnsi="Times New Roman" w:cs="Times New Roman"/>
          <w:sz w:val="28"/>
          <w:szCs w:val="28"/>
        </w:rPr>
        <w:t>я</w:t>
      </w:r>
      <w:r w:rsidRPr="00C40BC3">
        <w:rPr>
          <w:rFonts w:ascii="Times New Roman" w:hAnsi="Times New Roman" w:cs="Times New Roman"/>
          <w:sz w:val="28"/>
          <w:szCs w:val="28"/>
        </w:rPr>
        <w:t xml:space="preserve">ется </w:t>
      </w:r>
      <w:r w:rsidR="006020E0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тделом заинтересованным лицам в течение трех рабочих дней с момента принятия соответствующего решения.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43C" w:rsidRDefault="00F07ACF" w:rsidP="0037443C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C3">
        <w:rPr>
          <w:rFonts w:ascii="Times New Roman" w:hAnsi="Times New Roman" w:cs="Times New Roman"/>
          <w:b/>
          <w:sz w:val="28"/>
          <w:szCs w:val="28"/>
        </w:rPr>
        <w:t>4. Порядок и формы</w:t>
      </w:r>
      <w:r w:rsidR="0037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BC3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F07ACF" w:rsidRPr="00C40BC3" w:rsidRDefault="00F07ACF" w:rsidP="0037443C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C3">
        <w:rPr>
          <w:rFonts w:ascii="Times New Roman" w:hAnsi="Times New Roman" w:cs="Times New Roman"/>
          <w:b/>
          <w:sz w:val="28"/>
          <w:szCs w:val="28"/>
        </w:rPr>
        <w:t>за предоставлением муниципальной услуги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 xml:space="preserve">ных административными процедурами по предоставлению муниципальной услуги, принятием решений ответственными исполнителями </w:t>
      </w:r>
      <w:r w:rsidR="006020E0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 по испо</w:t>
      </w:r>
      <w:r w:rsidRPr="00C40BC3">
        <w:rPr>
          <w:rFonts w:ascii="Times New Roman" w:hAnsi="Times New Roman" w:cs="Times New Roman"/>
          <w:sz w:val="28"/>
          <w:szCs w:val="28"/>
        </w:rPr>
        <w:t>л</w:t>
      </w:r>
      <w:r w:rsidRPr="00C40BC3">
        <w:rPr>
          <w:rFonts w:ascii="Times New Roman" w:hAnsi="Times New Roman" w:cs="Times New Roman"/>
          <w:sz w:val="28"/>
          <w:szCs w:val="28"/>
        </w:rPr>
        <w:t>нению настоящего административного регламента осуществляется начальн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 xml:space="preserve">ком </w:t>
      </w:r>
      <w:r w:rsidR="006020E0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 xml:space="preserve">тдела либо по его поручению иными сотрудниками </w:t>
      </w:r>
      <w:r w:rsidR="006020E0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надлежащим предоставлением муниципальной услуги ответственными исполнителями иных структурных подразделений а</w:t>
      </w:r>
      <w:r w:rsidRPr="00C40BC3">
        <w:rPr>
          <w:rFonts w:ascii="Times New Roman" w:hAnsi="Times New Roman" w:cs="Times New Roman"/>
          <w:sz w:val="28"/>
          <w:szCs w:val="28"/>
        </w:rPr>
        <w:t>д</w:t>
      </w:r>
      <w:r w:rsidRPr="00C40BC3">
        <w:rPr>
          <w:rFonts w:ascii="Times New Roman" w:hAnsi="Times New Roman" w:cs="Times New Roman"/>
          <w:sz w:val="28"/>
          <w:szCs w:val="28"/>
        </w:rPr>
        <w:t>министрации Михайловского муниципального района, участвующих в пред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ставлении услуги, осуществляется соответственно руководителями этих орг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нов.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включают в себя проведение проверок, выявление и устранение нарушений п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рядка и сроков предоставления муниципальной услуги, рассмотрение обращ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ний заявителей в ходе предоставления муниципальной услуги, содержащие ж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лобы на решения, действия (бездействия) должностных лиц и муниципальных служащих.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путем проведения: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плановых проверок соблюдения и исполнения должностными лицами положений настоящего административного регламента, иных документов, 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lastRenderedPageBreak/>
        <w:t>гламентирующих деятельность по предоставлению муниципальной услуги;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внеплановых проверок соблюдения и исполнения должностными лиц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ми положений настоящего административного регламента, осуществляемых по обращениям физических и юридических лиц, по поручениям главы админ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страции Михайловского муниципального района, заместителей главы админ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страции Михайловского муниципального района, на основании иных докуме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тов и сведений, указывающих на нарушения настоящего административного регламента.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4.5. Периодичность осуществления плановых проверок полноты и кач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ства предоставления муниципальной услуги устанавливается начальником </w:t>
      </w:r>
      <w:r w:rsidR="006020E0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</w:t>
      </w:r>
      <w:r w:rsidRPr="00C40BC3">
        <w:rPr>
          <w:rFonts w:ascii="Times New Roman" w:hAnsi="Times New Roman" w:cs="Times New Roman"/>
          <w:sz w:val="28"/>
          <w:szCs w:val="28"/>
        </w:rPr>
        <w:t>дела в форме приказа.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4.6. Плановые и внеплановые проверки проводятся должностным лицом, уполномоченным начальником </w:t>
      </w:r>
      <w:r w:rsidR="006020E0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4.7. В ходе плановых и внеплановых проверок должностными лицами проверяется: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- знание ответственными лицами </w:t>
      </w:r>
      <w:r w:rsidR="00736F5F"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тдела требований настоящего админ</w:t>
      </w:r>
      <w:r w:rsidRPr="00C40BC3">
        <w:rPr>
          <w:rFonts w:ascii="Times New Roman" w:hAnsi="Times New Roman" w:cs="Times New Roman"/>
          <w:sz w:val="28"/>
          <w:szCs w:val="28"/>
        </w:rPr>
        <w:t>и</w:t>
      </w:r>
      <w:r w:rsidRPr="00C40BC3">
        <w:rPr>
          <w:rFonts w:ascii="Times New Roman" w:hAnsi="Times New Roman" w:cs="Times New Roman"/>
          <w:sz w:val="28"/>
          <w:szCs w:val="28"/>
        </w:rPr>
        <w:t>стративного регламента, нормативных правовых актов, устанавливающих тр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бования к предоставлению соответствующей муниципальной услуги;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соблюдение ответственными лицами сроков и последовательности и</w:t>
      </w:r>
      <w:r w:rsidRPr="00C40BC3">
        <w:rPr>
          <w:rFonts w:ascii="Times New Roman" w:hAnsi="Times New Roman" w:cs="Times New Roman"/>
          <w:sz w:val="28"/>
          <w:szCs w:val="28"/>
        </w:rPr>
        <w:t>с</w:t>
      </w:r>
      <w:r w:rsidRPr="00C40BC3">
        <w:rPr>
          <w:rFonts w:ascii="Times New Roman" w:hAnsi="Times New Roman" w:cs="Times New Roman"/>
          <w:sz w:val="28"/>
          <w:szCs w:val="28"/>
        </w:rPr>
        <w:t>полнения административных процедур;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правильность и своевременность информирования заявителей об изм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нении административных процедур, предусмотренных настоящим администр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тивным регламентом;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- устранение нарушений и недостатков, выявленных в ходе предыдущих проверок.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</w:t>
      </w:r>
      <w:r w:rsidRPr="00C40BC3">
        <w:rPr>
          <w:rFonts w:ascii="Times New Roman" w:hAnsi="Times New Roman" w:cs="Times New Roman"/>
          <w:sz w:val="28"/>
          <w:szCs w:val="28"/>
        </w:rPr>
        <w:t>т</w:t>
      </w:r>
      <w:r w:rsidRPr="00C40BC3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4.9. Должностные лица, виновные в неисполнении или ненадлежащем исполнении требований настоящего административного регламента, привлек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Приморского края.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4.10. Персональная ответственность должностных лиц закрепляется в их должностных инструкциях.</w:t>
      </w:r>
    </w:p>
    <w:p w:rsidR="00F07ACF" w:rsidRPr="00C40BC3" w:rsidRDefault="00F07ACF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43C" w:rsidRDefault="00F07ACF" w:rsidP="0037443C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C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F5CF1" w:rsidRPr="00C40BC3">
        <w:rPr>
          <w:rFonts w:ascii="Times New Roman" w:hAnsi="Times New Roman" w:cs="Times New Roman"/>
          <w:b/>
          <w:sz w:val="28"/>
          <w:szCs w:val="28"/>
        </w:rPr>
        <w:t>П</w:t>
      </w:r>
      <w:r w:rsidR="006E5618" w:rsidRPr="00C40BC3">
        <w:rPr>
          <w:rFonts w:ascii="Times New Roman" w:hAnsi="Times New Roman" w:cs="Times New Roman"/>
          <w:b/>
          <w:sz w:val="28"/>
          <w:szCs w:val="28"/>
        </w:rPr>
        <w:t>орядок</w:t>
      </w:r>
      <w:r w:rsidR="001F5CF1" w:rsidRPr="00C40BC3">
        <w:rPr>
          <w:rFonts w:ascii="Times New Roman" w:hAnsi="Times New Roman" w:cs="Times New Roman"/>
          <w:b/>
          <w:sz w:val="28"/>
          <w:szCs w:val="28"/>
        </w:rPr>
        <w:t xml:space="preserve"> обжалования действий (бездействия) должностного лица, </w:t>
      </w:r>
    </w:p>
    <w:p w:rsidR="0037443C" w:rsidRDefault="001F5CF1" w:rsidP="0037443C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C3">
        <w:rPr>
          <w:rFonts w:ascii="Times New Roman" w:hAnsi="Times New Roman" w:cs="Times New Roman"/>
          <w:b/>
          <w:sz w:val="28"/>
          <w:szCs w:val="28"/>
        </w:rPr>
        <w:t xml:space="preserve">а также принимаемого им решения при предоставлении </w:t>
      </w:r>
    </w:p>
    <w:p w:rsidR="00F07ACF" w:rsidRPr="00C40BC3" w:rsidRDefault="001F5CF1" w:rsidP="0037443C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C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F5CF1" w:rsidRPr="00C40BC3" w:rsidRDefault="001F5CF1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CB8" w:rsidRPr="00C40BC3" w:rsidRDefault="006E561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1. Настоящий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Pr="00C40BC3">
        <w:rPr>
          <w:rFonts w:ascii="Times New Roman" w:hAnsi="Times New Roman" w:cs="Times New Roman"/>
          <w:sz w:val="28"/>
          <w:szCs w:val="28"/>
        </w:rPr>
        <w:t>Порядок определяе</w:t>
      </w:r>
      <w:r w:rsidR="00AD1CB8" w:rsidRPr="00C40BC3">
        <w:rPr>
          <w:rFonts w:ascii="Times New Roman" w:hAnsi="Times New Roman" w:cs="Times New Roman"/>
          <w:sz w:val="28"/>
          <w:szCs w:val="28"/>
        </w:rPr>
        <w:t>т процедуру подачи и рассмотрения ж</w:t>
      </w:r>
      <w:r w:rsidR="00AD1CB8" w:rsidRPr="00C40BC3">
        <w:rPr>
          <w:rFonts w:ascii="Times New Roman" w:hAnsi="Times New Roman" w:cs="Times New Roman"/>
          <w:sz w:val="28"/>
          <w:szCs w:val="28"/>
        </w:rPr>
        <w:t>а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лоб </w:t>
      </w:r>
      <w:r w:rsidR="004D2FF7" w:rsidRPr="00C40BC3">
        <w:rPr>
          <w:rFonts w:ascii="Times New Roman" w:hAnsi="Times New Roman" w:cs="Times New Roman"/>
          <w:sz w:val="28"/>
          <w:szCs w:val="28"/>
        </w:rPr>
        <w:t xml:space="preserve">(далее - жалобы) 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на нарушение порядка предоставления </w:t>
      </w:r>
      <w:r w:rsidR="004D2FF7" w:rsidRPr="00C40BC3">
        <w:rPr>
          <w:rFonts w:ascii="Times New Roman" w:hAnsi="Times New Roman" w:cs="Times New Roman"/>
          <w:sz w:val="28"/>
          <w:szCs w:val="28"/>
        </w:rPr>
        <w:t>муниципальной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D2FF7" w:rsidRPr="00C40BC3">
        <w:rPr>
          <w:rFonts w:ascii="Times New Roman" w:hAnsi="Times New Roman" w:cs="Times New Roman"/>
          <w:sz w:val="28"/>
          <w:szCs w:val="28"/>
        </w:rPr>
        <w:t>и</w:t>
      </w:r>
      <w:r w:rsidR="00AD1CB8" w:rsidRPr="00C40BC3">
        <w:rPr>
          <w:rFonts w:ascii="Times New Roman" w:hAnsi="Times New Roman" w:cs="Times New Roman"/>
          <w:sz w:val="28"/>
          <w:szCs w:val="28"/>
        </w:rPr>
        <w:t>, выразившееся в неправомерных решениях и действиях (бездействии) должностных лиц</w:t>
      </w:r>
      <w:r w:rsidR="00962CF7" w:rsidRPr="00C40BC3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40314C" w:rsidRPr="00C40BC3">
        <w:rPr>
          <w:rFonts w:ascii="Times New Roman" w:hAnsi="Times New Roman" w:cs="Times New Roman"/>
          <w:sz w:val="28"/>
          <w:szCs w:val="28"/>
        </w:rPr>
        <w:t>(д</w:t>
      </w:r>
      <w:r w:rsidR="0040314C" w:rsidRPr="00C40BC3">
        <w:rPr>
          <w:rFonts w:ascii="Times New Roman" w:hAnsi="Times New Roman" w:cs="Times New Roman"/>
          <w:sz w:val="28"/>
          <w:szCs w:val="28"/>
        </w:rPr>
        <w:t>а</w:t>
      </w:r>
      <w:r w:rsidR="0040314C" w:rsidRPr="00C40BC3">
        <w:rPr>
          <w:rFonts w:ascii="Times New Roman" w:hAnsi="Times New Roman" w:cs="Times New Roman"/>
          <w:sz w:val="28"/>
          <w:szCs w:val="28"/>
        </w:rPr>
        <w:t xml:space="preserve">лее - администрация) 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91095F" w:rsidRPr="00C40BC3">
        <w:rPr>
          <w:rFonts w:ascii="Times New Roman" w:hAnsi="Times New Roman" w:cs="Times New Roman"/>
          <w:sz w:val="28"/>
          <w:szCs w:val="28"/>
        </w:rPr>
        <w:t>муниципал</w:t>
      </w:r>
      <w:r w:rsidR="00045B14" w:rsidRPr="00C40BC3">
        <w:rPr>
          <w:rFonts w:ascii="Times New Roman" w:hAnsi="Times New Roman" w:cs="Times New Roman"/>
          <w:sz w:val="28"/>
          <w:szCs w:val="28"/>
        </w:rPr>
        <w:t>ьной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45B14" w:rsidRPr="00C40BC3">
        <w:rPr>
          <w:rFonts w:ascii="Times New Roman" w:hAnsi="Times New Roman" w:cs="Times New Roman"/>
          <w:sz w:val="28"/>
          <w:szCs w:val="28"/>
        </w:rPr>
        <w:t>и «Выдача ра</w:t>
      </w:r>
      <w:r w:rsidR="00045B14" w:rsidRPr="00C40BC3">
        <w:rPr>
          <w:rFonts w:ascii="Times New Roman" w:hAnsi="Times New Roman" w:cs="Times New Roman"/>
          <w:sz w:val="28"/>
          <w:szCs w:val="28"/>
        </w:rPr>
        <w:t>з</w:t>
      </w:r>
      <w:r w:rsidR="00045B14" w:rsidRPr="00C40BC3">
        <w:rPr>
          <w:rFonts w:ascii="Times New Roman" w:hAnsi="Times New Roman" w:cs="Times New Roman"/>
          <w:sz w:val="28"/>
          <w:szCs w:val="28"/>
        </w:rPr>
        <w:lastRenderedPageBreak/>
        <w:t xml:space="preserve">решений на установку и эксплуатацию рекламных </w:t>
      </w:r>
      <w:proofErr w:type="gramStart"/>
      <w:r w:rsidR="00045B14" w:rsidRPr="00C40BC3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="00045B14" w:rsidRPr="00C40BC3">
        <w:rPr>
          <w:rFonts w:ascii="Times New Roman" w:hAnsi="Times New Roman" w:cs="Times New Roman"/>
          <w:sz w:val="28"/>
          <w:szCs w:val="28"/>
        </w:rPr>
        <w:t xml:space="preserve"> и аннулиров</w:t>
      </w:r>
      <w:r w:rsidR="00045B14" w:rsidRPr="00C40BC3">
        <w:rPr>
          <w:rFonts w:ascii="Times New Roman" w:hAnsi="Times New Roman" w:cs="Times New Roman"/>
          <w:sz w:val="28"/>
          <w:szCs w:val="28"/>
        </w:rPr>
        <w:t>а</w:t>
      </w:r>
      <w:r w:rsidR="00045B14" w:rsidRPr="00C40BC3">
        <w:rPr>
          <w:rFonts w:ascii="Times New Roman" w:hAnsi="Times New Roman" w:cs="Times New Roman"/>
          <w:sz w:val="28"/>
          <w:szCs w:val="28"/>
        </w:rPr>
        <w:t>ние таких разрешений» на территории Михайловского муниципального района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87925" w:rsidRPr="00C40BC3">
        <w:rPr>
          <w:rFonts w:ascii="Times New Roman" w:hAnsi="Times New Roman" w:cs="Times New Roman"/>
          <w:sz w:val="28"/>
          <w:szCs w:val="28"/>
        </w:rPr>
        <w:t>услуги</w:t>
      </w:r>
      <w:r w:rsidR="00AD1CB8" w:rsidRPr="00C40BC3">
        <w:rPr>
          <w:rFonts w:ascii="Times New Roman" w:hAnsi="Times New Roman" w:cs="Times New Roman"/>
          <w:sz w:val="28"/>
          <w:szCs w:val="28"/>
        </w:rPr>
        <w:t>).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2. Жалоба подается в </w:t>
      </w:r>
      <w:r w:rsidR="00045B14" w:rsidRPr="00C40BC3">
        <w:rPr>
          <w:rFonts w:ascii="Times New Roman" w:hAnsi="Times New Roman" w:cs="Times New Roman"/>
          <w:sz w:val="28"/>
          <w:szCs w:val="28"/>
        </w:rPr>
        <w:t>администрацию Михайловского муниципального района</w:t>
      </w:r>
      <w:r w:rsidRPr="00C40BC3">
        <w:rPr>
          <w:rFonts w:ascii="Times New Roman" w:hAnsi="Times New Roman" w:cs="Times New Roman"/>
          <w:sz w:val="28"/>
          <w:szCs w:val="28"/>
        </w:rPr>
        <w:t>, предостав</w:t>
      </w:r>
      <w:r w:rsidR="008545F6" w:rsidRPr="00C40BC3">
        <w:rPr>
          <w:rFonts w:ascii="Times New Roman" w:hAnsi="Times New Roman" w:cs="Times New Roman"/>
          <w:sz w:val="28"/>
          <w:szCs w:val="28"/>
        </w:rPr>
        <w:t>ляю</w:t>
      </w:r>
      <w:r w:rsidR="00045B14" w:rsidRPr="00C40BC3">
        <w:rPr>
          <w:rFonts w:ascii="Times New Roman" w:hAnsi="Times New Roman" w:cs="Times New Roman"/>
          <w:sz w:val="28"/>
          <w:szCs w:val="28"/>
        </w:rPr>
        <w:t>щую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045B14" w:rsidRPr="00C40BC3">
        <w:rPr>
          <w:rFonts w:ascii="Times New Roman" w:hAnsi="Times New Roman" w:cs="Times New Roman"/>
          <w:sz w:val="28"/>
          <w:szCs w:val="28"/>
        </w:rPr>
        <w:t>данную услугу</w:t>
      </w:r>
      <w:r w:rsidRPr="00C40BC3">
        <w:rPr>
          <w:rFonts w:ascii="Times New Roman" w:hAnsi="Times New Roman" w:cs="Times New Roman"/>
          <w:sz w:val="28"/>
          <w:szCs w:val="28"/>
        </w:rPr>
        <w:t xml:space="preserve"> в письменной форме, в том числе при личном при</w:t>
      </w:r>
      <w:r w:rsidR="00987925" w:rsidRPr="00C40BC3">
        <w:rPr>
          <w:rFonts w:ascii="Times New Roman" w:hAnsi="Times New Roman" w:cs="Times New Roman"/>
          <w:sz w:val="28"/>
          <w:szCs w:val="28"/>
        </w:rPr>
        <w:t>еме заявителя</w:t>
      </w:r>
      <w:r w:rsidRPr="00C40BC3">
        <w:rPr>
          <w:rFonts w:ascii="Times New Roman" w:hAnsi="Times New Roman" w:cs="Times New Roman"/>
          <w:sz w:val="28"/>
          <w:szCs w:val="28"/>
        </w:rPr>
        <w:t xml:space="preserve"> или в электронном виде.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</w:t>
      </w:r>
      <w:r w:rsidR="00A671D1" w:rsidRPr="00C40BC3">
        <w:rPr>
          <w:rFonts w:ascii="Times New Roman" w:hAnsi="Times New Roman" w:cs="Times New Roman"/>
          <w:sz w:val="28"/>
          <w:szCs w:val="28"/>
        </w:rPr>
        <w:t>муниципальную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услугу, должностного лица, предоставляющего </w:t>
      </w:r>
      <w:r w:rsidR="00A671D1" w:rsidRPr="00C40BC3">
        <w:rPr>
          <w:rFonts w:ascii="Times New Roman" w:hAnsi="Times New Roman" w:cs="Times New Roman"/>
          <w:sz w:val="28"/>
          <w:szCs w:val="28"/>
        </w:rPr>
        <w:t>муниципальную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услугу, решения и действия (бездействие) которых обжалуются;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BC3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8D61CB" w:rsidRPr="00C40BC3">
        <w:rPr>
          <w:rFonts w:ascii="Times New Roman" w:hAnsi="Times New Roman" w:cs="Times New Roman"/>
          <w:sz w:val="28"/>
          <w:szCs w:val="28"/>
        </w:rPr>
        <w:t>дол</w:t>
      </w:r>
      <w:r w:rsidR="008D61CB" w:rsidRPr="00C40BC3">
        <w:rPr>
          <w:rFonts w:ascii="Times New Roman" w:hAnsi="Times New Roman" w:cs="Times New Roman"/>
          <w:sz w:val="28"/>
          <w:szCs w:val="28"/>
        </w:rPr>
        <w:t>ж</w:t>
      </w:r>
      <w:r w:rsidR="008D61CB" w:rsidRPr="00C40BC3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6B0C95" w:rsidRPr="00C40BC3">
        <w:rPr>
          <w:rFonts w:ascii="Times New Roman" w:hAnsi="Times New Roman" w:cs="Times New Roman"/>
          <w:sz w:val="28"/>
          <w:szCs w:val="28"/>
        </w:rPr>
        <w:t>администрации</w:t>
      </w:r>
      <w:r w:rsidRPr="00C40BC3">
        <w:rPr>
          <w:rFonts w:ascii="Times New Roman" w:hAnsi="Times New Roman" w:cs="Times New Roman"/>
          <w:sz w:val="28"/>
          <w:szCs w:val="28"/>
        </w:rPr>
        <w:t>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40314C" w:rsidRPr="00C40BC3">
        <w:rPr>
          <w:rFonts w:ascii="Times New Roman" w:hAnsi="Times New Roman" w:cs="Times New Roman"/>
          <w:sz w:val="28"/>
          <w:szCs w:val="28"/>
        </w:rPr>
        <w:t>администрации</w:t>
      </w:r>
      <w:r w:rsidRPr="00C40BC3">
        <w:rPr>
          <w:rFonts w:ascii="Times New Roman" w:hAnsi="Times New Roman" w:cs="Times New Roman"/>
          <w:sz w:val="28"/>
          <w:szCs w:val="28"/>
        </w:rPr>
        <w:t>, его должностного</w:t>
      </w:r>
      <w:r w:rsidR="00A671D1" w:rsidRPr="00C40BC3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C40BC3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C40BC3">
        <w:rPr>
          <w:rFonts w:ascii="Times New Roman" w:hAnsi="Times New Roman" w:cs="Times New Roman"/>
          <w:sz w:val="28"/>
          <w:szCs w:val="28"/>
        </w:rPr>
        <w:t>представл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BC3">
        <w:rPr>
          <w:rFonts w:ascii="Times New Roman" w:hAnsi="Times New Roman" w:cs="Times New Roman"/>
          <w:sz w:val="28"/>
          <w:szCs w:val="28"/>
        </w:rPr>
        <w:t>: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ции доверенность (для физических лиц);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D1CB8" w:rsidRPr="00C40BC3" w:rsidRDefault="003078A4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5. Ж</w:t>
      </w:r>
      <w:r w:rsidR="00AD1CB8" w:rsidRPr="00C40BC3">
        <w:rPr>
          <w:rFonts w:ascii="Times New Roman" w:hAnsi="Times New Roman" w:cs="Times New Roman"/>
          <w:sz w:val="28"/>
          <w:szCs w:val="28"/>
        </w:rPr>
        <w:t>алоб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 в письменн</w:t>
      </w:r>
      <w:r w:rsidR="0091095F" w:rsidRPr="00C40BC3">
        <w:rPr>
          <w:rFonts w:ascii="Times New Roman" w:hAnsi="Times New Roman" w:cs="Times New Roman"/>
          <w:sz w:val="28"/>
          <w:szCs w:val="28"/>
        </w:rPr>
        <w:t xml:space="preserve">ой форме </w:t>
      </w:r>
      <w:r w:rsidRPr="00C40BC3">
        <w:rPr>
          <w:rFonts w:ascii="Times New Roman" w:hAnsi="Times New Roman" w:cs="Times New Roman"/>
          <w:sz w:val="28"/>
          <w:szCs w:val="28"/>
        </w:rPr>
        <w:t>подаётся в общий отдел администрации Михайловского муниципального района.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кумент, удостоверяющий его личность в соответствии с законодательством Российской Федерации.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6. В электронном виде жалоба может быть подана заявителем посре</w:t>
      </w:r>
      <w:r w:rsidRPr="00C40BC3">
        <w:rPr>
          <w:rFonts w:ascii="Times New Roman" w:hAnsi="Times New Roman" w:cs="Times New Roman"/>
          <w:sz w:val="28"/>
          <w:szCs w:val="28"/>
        </w:rPr>
        <w:t>д</w:t>
      </w:r>
      <w:r w:rsidRPr="00C40BC3">
        <w:rPr>
          <w:rFonts w:ascii="Times New Roman" w:hAnsi="Times New Roman" w:cs="Times New Roman"/>
          <w:sz w:val="28"/>
          <w:szCs w:val="28"/>
        </w:rPr>
        <w:t>ством: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а) официального сайта органа, предоставляющего </w:t>
      </w:r>
      <w:r w:rsidR="0091095F" w:rsidRPr="00C40BC3">
        <w:rPr>
          <w:rFonts w:ascii="Times New Roman" w:hAnsi="Times New Roman" w:cs="Times New Roman"/>
          <w:sz w:val="28"/>
          <w:szCs w:val="28"/>
        </w:rPr>
        <w:t>муниципальную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</w:t>
      </w:r>
      <w:r w:rsidRPr="00C40BC3">
        <w:rPr>
          <w:rFonts w:ascii="Times New Roman" w:hAnsi="Times New Roman" w:cs="Times New Roman"/>
          <w:sz w:val="28"/>
          <w:szCs w:val="28"/>
        </w:rPr>
        <w:t>у</w:t>
      </w:r>
      <w:r w:rsidRPr="00C40BC3">
        <w:rPr>
          <w:rFonts w:ascii="Times New Roman" w:hAnsi="Times New Roman" w:cs="Times New Roman"/>
          <w:sz w:val="28"/>
          <w:szCs w:val="28"/>
        </w:rPr>
        <w:t>гу, в информаци</w:t>
      </w:r>
      <w:r w:rsidR="007F40F5" w:rsidRPr="00C40BC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40BC3">
        <w:rPr>
          <w:rFonts w:ascii="Times New Roman" w:hAnsi="Times New Roman" w:cs="Times New Roman"/>
          <w:sz w:val="28"/>
          <w:szCs w:val="28"/>
        </w:rPr>
        <w:t>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lastRenderedPageBreak/>
        <w:t>б) федеральной государс</w:t>
      </w:r>
      <w:r w:rsidR="007F40F5" w:rsidRPr="00C40BC3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C40BC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F40F5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 xml:space="preserve"> (далее - Единый портал);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BC3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(далее - система досудебного обжалов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 xml:space="preserve">ния) с использованием информационно-телекоммуникационной сети </w:t>
      </w:r>
      <w:r w:rsidR="007F40F5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>Инте</w:t>
      </w:r>
      <w:r w:rsidRPr="00C40BC3">
        <w:rPr>
          <w:rFonts w:ascii="Times New Roman" w:hAnsi="Times New Roman" w:cs="Times New Roman"/>
          <w:sz w:val="28"/>
          <w:szCs w:val="28"/>
        </w:rPr>
        <w:t>р</w:t>
      </w:r>
      <w:r w:rsidRPr="00C40BC3">
        <w:rPr>
          <w:rFonts w:ascii="Times New Roman" w:hAnsi="Times New Roman" w:cs="Times New Roman"/>
          <w:sz w:val="28"/>
          <w:szCs w:val="28"/>
        </w:rPr>
        <w:t>нет</w:t>
      </w:r>
      <w:r w:rsidR="007F40F5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7. При подаче жалобы в электронном виде документы</w:t>
      </w:r>
      <w:r w:rsidR="00A671D1" w:rsidRPr="00C40BC3">
        <w:rPr>
          <w:rFonts w:ascii="Times New Roman" w:hAnsi="Times New Roman" w:cs="Times New Roman"/>
          <w:sz w:val="28"/>
          <w:szCs w:val="28"/>
        </w:rPr>
        <w:t>, указанные в пун</w:t>
      </w:r>
      <w:r w:rsidR="00A671D1" w:rsidRPr="00C40BC3">
        <w:rPr>
          <w:rFonts w:ascii="Times New Roman" w:hAnsi="Times New Roman" w:cs="Times New Roman"/>
          <w:sz w:val="28"/>
          <w:szCs w:val="28"/>
        </w:rPr>
        <w:t>к</w:t>
      </w:r>
      <w:r w:rsidR="00A671D1" w:rsidRPr="00C40BC3">
        <w:rPr>
          <w:rFonts w:ascii="Times New Roman" w:hAnsi="Times New Roman" w:cs="Times New Roman"/>
          <w:sz w:val="28"/>
          <w:szCs w:val="28"/>
        </w:rPr>
        <w:t>те 4 настоящего</w:t>
      </w:r>
      <w:r w:rsidRPr="00C40BC3">
        <w:rPr>
          <w:rFonts w:ascii="Times New Roman" w:hAnsi="Times New Roman" w:cs="Times New Roman"/>
          <w:sz w:val="28"/>
          <w:szCs w:val="28"/>
        </w:rPr>
        <w:t xml:space="preserve"> П</w:t>
      </w:r>
      <w:r w:rsidR="00A671D1" w:rsidRPr="00C40BC3">
        <w:rPr>
          <w:rFonts w:ascii="Times New Roman" w:hAnsi="Times New Roman" w:cs="Times New Roman"/>
          <w:sz w:val="28"/>
          <w:szCs w:val="28"/>
        </w:rPr>
        <w:t>оложения</w:t>
      </w:r>
      <w:r w:rsidRPr="00C40BC3">
        <w:rPr>
          <w:rFonts w:ascii="Times New Roman" w:hAnsi="Times New Roman" w:cs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</w:t>
      </w:r>
      <w:r w:rsidRPr="00C40BC3">
        <w:rPr>
          <w:rFonts w:ascii="Times New Roman" w:hAnsi="Times New Roman" w:cs="Times New Roman"/>
          <w:sz w:val="28"/>
          <w:szCs w:val="28"/>
        </w:rPr>
        <w:t>ю</w:t>
      </w:r>
      <w:r w:rsidRPr="00C40BC3">
        <w:rPr>
          <w:rFonts w:ascii="Times New Roman" w:hAnsi="Times New Roman" w:cs="Times New Roman"/>
          <w:sz w:val="28"/>
          <w:szCs w:val="28"/>
        </w:rPr>
        <w:t>щий личность заявителя, не требуется.</w:t>
      </w:r>
    </w:p>
    <w:p w:rsidR="008D61CB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9D13C5" w:rsidRPr="00C40BC3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 </w:t>
      </w:r>
      <w:r w:rsidR="008D61CB" w:rsidRPr="00C40BC3">
        <w:rPr>
          <w:rFonts w:ascii="Times New Roman" w:hAnsi="Times New Roman" w:cs="Times New Roman"/>
          <w:sz w:val="28"/>
          <w:szCs w:val="28"/>
        </w:rPr>
        <w:t>администрации</w:t>
      </w:r>
      <w:r w:rsidR="009D13C5" w:rsidRPr="00C40BC3">
        <w:rPr>
          <w:rFonts w:ascii="Times New Roman" w:hAnsi="Times New Roman" w:cs="Times New Roman"/>
          <w:sz w:val="28"/>
          <w:szCs w:val="28"/>
        </w:rPr>
        <w:t>, муниципальных служащих, непосредственно представляющих муниципальную услугу, принятые ими решения при осуществлении муниципальной услуги м</w:t>
      </w:r>
      <w:r w:rsidR="009D13C5" w:rsidRPr="00C40BC3">
        <w:rPr>
          <w:rFonts w:ascii="Times New Roman" w:hAnsi="Times New Roman" w:cs="Times New Roman"/>
          <w:sz w:val="28"/>
          <w:szCs w:val="28"/>
        </w:rPr>
        <w:t>о</w:t>
      </w:r>
      <w:r w:rsidR="009D13C5" w:rsidRPr="00C40BC3">
        <w:rPr>
          <w:rFonts w:ascii="Times New Roman" w:hAnsi="Times New Roman" w:cs="Times New Roman"/>
          <w:sz w:val="28"/>
          <w:szCs w:val="28"/>
        </w:rPr>
        <w:t>жет быть подана в досудебном (внесудебном порядке</w:t>
      </w:r>
      <w:r w:rsidR="00104685" w:rsidRPr="00C40BC3">
        <w:rPr>
          <w:rFonts w:ascii="Times New Roman" w:hAnsi="Times New Roman" w:cs="Times New Roman"/>
          <w:sz w:val="28"/>
          <w:szCs w:val="28"/>
        </w:rPr>
        <w:t xml:space="preserve">) </w:t>
      </w:r>
      <w:r w:rsidR="008D61CB" w:rsidRPr="00C40BC3">
        <w:rPr>
          <w:rFonts w:ascii="Times New Roman" w:hAnsi="Times New Roman" w:cs="Times New Roman"/>
          <w:sz w:val="28"/>
          <w:szCs w:val="28"/>
        </w:rPr>
        <w:t>заместителю главы а</w:t>
      </w:r>
      <w:r w:rsidR="008D61CB" w:rsidRPr="00C40BC3">
        <w:rPr>
          <w:rFonts w:ascii="Times New Roman" w:hAnsi="Times New Roman" w:cs="Times New Roman"/>
          <w:sz w:val="28"/>
          <w:szCs w:val="28"/>
        </w:rPr>
        <w:t>д</w:t>
      </w:r>
      <w:r w:rsidR="008D61CB" w:rsidRPr="00C40BC3">
        <w:rPr>
          <w:rFonts w:ascii="Times New Roman" w:hAnsi="Times New Roman" w:cs="Times New Roman"/>
          <w:sz w:val="28"/>
          <w:szCs w:val="28"/>
        </w:rPr>
        <w:t>министрации Михайловского муниципального района, курирующего вопросы деятельности администрации Михайловского муниципального района в сфере выдачи разрешений на установку и эксплуатацию рекламных конструкций на территории Михайловского муниципального района.</w:t>
      </w:r>
      <w:proofErr w:type="gramEnd"/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 xml:space="preserve">лобы в </w:t>
      </w:r>
      <w:r w:rsidR="008D61CB" w:rsidRPr="00C40BC3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C40BC3">
        <w:rPr>
          <w:rFonts w:ascii="Times New Roman" w:hAnsi="Times New Roman" w:cs="Times New Roman"/>
          <w:sz w:val="28"/>
          <w:szCs w:val="28"/>
        </w:rPr>
        <w:t>.</w:t>
      </w:r>
    </w:p>
    <w:p w:rsidR="00AD1CB8" w:rsidRPr="00C40BC3" w:rsidRDefault="00104685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9</w:t>
      </w:r>
      <w:r w:rsidR="00AD1CB8" w:rsidRPr="00C40BC3">
        <w:rPr>
          <w:rFonts w:ascii="Times New Roman" w:hAnsi="Times New Roman" w:cs="Times New Roman"/>
          <w:sz w:val="28"/>
          <w:szCs w:val="28"/>
        </w:rPr>
        <w:t>. Заявитель может обратиться с жалобой</w:t>
      </w:r>
      <w:r w:rsidR="008D61CB" w:rsidRPr="00C40BC3">
        <w:rPr>
          <w:rFonts w:ascii="Times New Roman" w:hAnsi="Times New Roman" w:cs="Times New Roman"/>
          <w:sz w:val="28"/>
          <w:szCs w:val="28"/>
        </w:rPr>
        <w:t>,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D61CB" w:rsidRPr="00C40BC3">
        <w:rPr>
          <w:rFonts w:ascii="Times New Roman" w:hAnsi="Times New Roman" w:cs="Times New Roman"/>
          <w:sz w:val="28"/>
          <w:szCs w:val="28"/>
        </w:rPr>
        <w:t>,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 в следующих сл</w:t>
      </w:r>
      <w:r w:rsidR="00AD1CB8" w:rsidRPr="00C40BC3">
        <w:rPr>
          <w:rFonts w:ascii="Times New Roman" w:hAnsi="Times New Roman" w:cs="Times New Roman"/>
          <w:sz w:val="28"/>
          <w:szCs w:val="28"/>
        </w:rPr>
        <w:t>у</w:t>
      </w:r>
      <w:r w:rsidR="00AD1CB8" w:rsidRPr="00C40BC3">
        <w:rPr>
          <w:rFonts w:ascii="Times New Roman" w:hAnsi="Times New Roman" w:cs="Times New Roman"/>
          <w:sz w:val="28"/>
          <w:szCs w:val="28"/>
        </w:rPr>
        <w:t>чаях: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 w:rsidR="00104685" w:rsidRPr="00C40BC3">
        <w:rPr>
          <w:rFonts w:ascii="Times New Roman" w:hAnsi="Times New Roman" w:cs="Times New Roman"/>
          <w:sz w:val="28"/>
          <w:szCs w:val="28"/>
        </w:rPr>
        <w:t>м</w:t>
      </w:r>
      <w:r w:rsidR="00104685" w:rsidRPr="00C40BC3">
        <w:rPr>
          <w:rFonts w:ascii="Times New Roman" w:hAnsi="Times New Roman" w:cs="Times New Roman"/>
          <w:sz w:val="28"/>
          <w:szCs w:val="28"/>
        </w:rPr>
        <w:t>у</w:t>
      </w:r>
      <w:r w:rsidR="00104685" w:rsidRPr="00C40BC3">
        <w:rPr>
          <w:rFonts w:ascii="Times New Roman" w:hAnsi="Times New Roman" w:cs="Times New Roman"/>
          <w:sz w:val="28"/>
          <w:szCs w:val="28"/>
        </w:rPr>
        <w:t>ниципальной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 w:rsidR="00104685" w:rsidRPr="00C40BC3">
        <w:rPr>
          <w:rFonts w:ascii="Times New Roman" w:hAnsi="Times New Roman" w:cs="Times New Roman"/>
          <w:sz w:val="28"/>
          <w:szCs w:val="28"/>
        </w:rPr>
        <w:t>муниципальной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ных нормативными правовыми актами Российской Федерации для предоста</w:t>
      </w:r>
      <w:r w:rsidRPr="00C40BC3">
        <w:rPr>
          <w:rFonts w:ascii="Times New Roman" w:hAnsi="Times New Roman" w:cs="Times New Roman"/>
          <w:sz w:val="28"/>
          <w:szCs w:val="28"/>
        </w:rPr>
        <w:t>в</w:t>
      </w:r>
      <w:r w:rsidRPr="00C40BC3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104685" w:rsidRPr="00C40BC3">
        <w:rPr>
          <w:rFonts w:ascii="Times New Roman" w:hAnsi="Times New Roman" w:cs="Times New Roman"/>
          <w:sz w:val="28"/>
          <w:szCs w:val="28"/>
        </w:rPr>
        <w:t>муниципальной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 w:rsidR="00104685" w:rsidRPr="00C40BC3">
        <w:rPr>
          <w:rFonts w:ascii="Times New Roman" w:hAnsi="Times New Roman" w:cs="Times New Roman"/>
          <w:sz w:val="28"/>
          <w:szCs w:val="28"/>
        </w:rPr>
        <w:t>муниципальной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д) отказ в предоставлении </w:t>
      </w:r>
      <w:r w:rsidR="00104685" w:rsidRPr="00C40BC3">
        <w:rPr>
          <w:rFonts w:ascii="Times New Roman" w:hAnsi="Times New Roman" w:cs="Times New Roman"/>
          <w:sz w:val="28"/>
          <w:szCs w:val="28"/>
        </w:rPr>
        <w:t>муниципальной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</w:t>
      </w:r>
      <w:r w:rsidR="00104685" w:rsidRPr="00C40BC3">
        <w:rPr>
          <w:rFonts w:ascii="Times New Roman" w:hAnsi="Times New Roman" w:cs="Times New Roman"/>
          <w:sz w:val="28"/>
          <w:szCs w:val="28"/>
        </w:rPr>
        <w:t>муниципальной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</w:t>
      </w:r>
      <w:r w:rsidRPr="00C40BC3">
        <w:rPr>
          <w:rFonts w:ascii="Times New Roman" w:hAnsi="Times New Roman" w:cs="Times New Roman"/>
          <w:sz w:val="28"/>
          <w:szCs w:val="28"/>
        </w:rPr>
        <w:t>й</w:t>
      </w:r>
      <w:r w:rsidRPr="00C40BC3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BC3">
        <w:rPr>
          <w:rFonts w:ascii="Times New Roman" w:hAnsi="Times New Roman" w:cs="Times New Roman"/>
          <w:sz w:val="28"/>
          <w:szCs w:val="28"/>
        </w:rPr>
        <w:t xml:space="preserve">ж) отказ органа, предоставляющего </w:t>
      </w:r>
      <w:r w:rsidR="00104685" w:rsidRPr="00C40BC3">
        <w:rPr>
          <w:rFonts w:ascii="Times New Roman" w:hAnsi="Times New Roman" w:cs="Times New Roman"/>
          <w:sz w:val="28"/>
          <w:szCs w:val="28"/>
        </w:rPr>
        <w:t>муниципальную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услугу, его дол</w:t>
      </w:r>
      <w:r w:rsidRPr="00C40BC3">
        <w:rPr>
          <w:rFonts w:ascii="Times New Roman" w:hAnsi="Times New Roman" w:cs="Times New Roman"/>
          <w:sz w:val="28"/>
          <w:szCs w:val="28"/>
        </w:rPr>
        <w:t>ж</w:t>
      </w:r>
      <w:r w:rsidRPr="00C40BC3">
        <w:rPr>
          <w:rFonts w:ascii="Times New Roman" w:hAnsi="Times New Roman" w:cs="Times New Roman"/>
          <w:sz w:val="28"/>
          <w:szCs w:val="28"/>
        </w:rPr>
        <w:t>ностного лица в исправлении допущенных опечаток и ошибок в выданных в р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104685" w:rsidRPr="00C40BC3">
        <w:rPr>
          <w:rFonts w:ascii="Times New Roman" w:hAnsi="Times New Roman" w:cs="Times New Roman"/>
          <w:sz w:val="28"/>
          <w:szCs w:val="28"/>
        </w:rPr>
        <w:t>муниципальной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</w:t>
      </w:r>
      <w:r w:rsidRPr="00C40BC3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исправлений.</w:t>
      </w:r>
      <w:proofErr w:type="gramEnd"/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9721EA" w:rsidRPr="00C40BC3">
        <w:rPr>
          <w:rFonts w:ascii="Times New Roman" w:hAnsi="Times New Roman" w:cs="Times New Roman"/>
          <w:sz w:val="28"/>
          <w:szCs w:val="28"/>
        </w:rPr>
        <w:t>0</w:t>
      </w:r>
      <w:r w:rsidRPr="00C40BC3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бы признаков состава административного правонарушения, предусмотренного статьей 5.63 Кодекса Российской Федерации об административных правонар</w:t>
      </w:r>
      <w:r w:rsidRPr="00C40BC3">
        <w:rPr>
          <w:rFonts w:ascii="Times New Roman" w:hAnsi="Times New Roman" w:cs="Times New Roman"/>
          <w:sz w:val="28"/>
          <w:szCs w:val="28"/>
        </w:rPr>
        <w:t>у</w:t>
      </w:r>
      <w:r w:rsidRPr="00C40BC3">
        <w:rPr>
          <w:rFonts w:ascii="Times New Roman" w:hAnsi="Times New Roman" w:cs="Times New Roman"/>
          <w:sz w:val="28"/>
          <w:szCs w:val="28"/>
        </w:rPr>
        <w:t>шениях, или признаков состава преступления должностное лицо, уполномоче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ное на рассмотрение жалоб, незамедлительно направляет соответствующие м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териалы в органы прокуратуры.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9721EA" w:rsidRPr="00C40BC3">
        <w:rPr>
          <w:rFonts w:ascii="Times New Roman" w:hAnsi="Times New Roman" w:cs="Times New Roman"/>
          <w:sz w:val="28"/>
          <w:szCs w:val="28"/>
        </w:rPr>
        <w:t>1</w:t>
      </w:r>
      <w:r w:rsidRPr="00C40BC3">
        <w:rPr>
          <w:rFonts w:ascii="Times New Roman" w:hAnsi="Times New Roman" w:cs="Times New Roman"/>
          <w:sz w:val="28"/>
          <w:szCs w:val="28"/>
        </w:rPr>
        <w:t xml:space="preserve">. </w:t>
      </w:r>
      <w:r w:rsidR="009A3EA4" w:rsidRPr="00C40BC3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района, предоста</w:t>
      </w:r>
      <w:r w:rsidR="009A3EA4" w:rsidRPr="00C40BC3">
        <w:rPr>
          <w:rFonts w:ascii="Times New Roman" w:hAnsi="Times New Roman" w:cs="Times New Roman"/>
          <w:sz w:val="28"/>
          <w:szCs w:val="28"/>
        </w:rPr>
        <w:t>в</w:t>
      </w:r>
      <w:r w:rsidR="009A3EA4" w:rsidRPr="00C40BC3">
        <w:rPr>
          <w:rFonts w:ascii="Times New Roman" w:hAnsi="Times New Roman" w:cs="Times New Roman"/>
          <w:sz w:val="28"/>
          <w:szCs w:val="28"/>
        </w:rPr>
        <w:t>ляющая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9A3EA4" w:rsidRPr="00C40BC3">
        <w:rPr>
          <w:rFonts w:ascii="Times New Roman" w:hAnsi="Times New Roman" w:cs="Times New Roman"/>
          <w:sz w:val="28"/>
          <w:szCs w:val="28"/>
        </w:rPr>
        <w:t>муниципальную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</w:t>
      </w:r>
      <w:r w:rsidR="009A3EA4" w:rsidRPr="00C40BC3">
        <w:rPr>
          <w:rFonts w:ascii="Times New Roman" w:hAnsi="Times New Roman" w:cs="Times New Roman"/>
          <w:sz w:val="28"/>
          <w:szCs w:val="28"/>
        </w:rPr>
        <w:t>гу</w:t>
      </w:r>
      <w:r w:rsidRPr="00C40BC3">
        <w:rPr>
          <w:rFonts w:ascii="Times New Roman" w:hAnsi="Times New Roman" w:cs="Times New Roman"/>
          <w:sz w:val="28"/>
          <w:szCs w:val="28"/>
        </w:rPr>
        <w:t>, обеспечива</w:t>
      </w:r>
      <w:r w:rsidR="009A3EA4"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т: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информирование заявителей о порядке обжалования решений и де</w:t>
      </w:r>
      <w:r w:rsidRPr="00C40BC3">
        <w:rPr>
          <w:rFonts w:ascii="Times New Roman" w:hAnsi="Times New Roman" w:cs="Times New Roman"/>
          <w:sz w:val="28"/>
          <w:szCs w:val="28"/>
        </w:rPr>
        <w:t>й</w:t>
      </w:r>
      <w:r w:rsidRPr="00C40BC3">
        <w:rPr>
          <w:rFonts w:ascii="Times New Roman" w:hAnsi="Times New Roman" w:cs="Times New Roman"/>
          <w:sz w:val="28"/>
          <w:szCs w:val="28"/>
        </w:rPr>
        <w:t xml:space="preserve">ствий (бездействия) должностных лиц посредством размещения информации на стендах в местах предоставления </w:t>
      </w:r>
      <w:r w:rsidR="004B3C2F" w:rsidRPr="00C40BC3">
        <w:rPr>
          <w:rFonts w:ascii="Times New Roman" w:hAnsi="Times New Roman" w:cs="Times New Roman"/>
          <w:sz w:val="28"/>
          <w:szCs w:val="28"/>
        </w:rPr>
        <w:t>муниципальных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услуг, на их официальных сайтах, на Едином портале;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в) консультирование заявителей о порядке обжалования решений и де</w:t>
      </w:r>
      <w:r w:rsidRPr="00C40BC3">
        <w:rPr>
          <w:rFonts w:ascii="Times New Roman" w:hAnsi="Times New Roman" w:cs="Times New Roman"/>
          <w:sz w:val="28"/>
          <w:szCs w:val="28"/>
        </w:rPr>
        <w:t>й</w:t>
      </w:r>
      <w:r w:rsidRPr="00C40BC3">
        <w:rPr>
          <w:rFonts w:ascii="Times New Roman" w:hAnsi="Times New Roman" w:cs="Times New Roman"/>
          <w:sz w:val="28"/>
          <w:szCs w:val="28"/>
        </w:rPr>
        <w:t xml:space="preserve">ствий (бездействия) органов, предоставляющих </w:t>
      </w:r>
      <w:r w:rsidR="000C0FAC" w:rsidRPr="00C40BC3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C40BC3">
        <w:rPr>
          <w:rFonts w:ascii="Times New Roman" w:hAnsi="Times New Roman" w:cs="Times New Roman"/>
          <w:sz w:val="28"/>
          <w:szCs w:val="28"/>
        </w:rPr>
        <w:t xml:space="preserve">, их должностных лиц либо </w:t>
      </w:r>
      <w:r w:rsidR="000C0FAC" w:rsidRPr="00C40BC3">
        <w:rPr>
          <w:rFonts w:ascii="Times New Roman" w:hAnsi="Times New Roman" w:cs="Times New Roman"/>
          <w:sz w:val="28"/>
          <w:szCs w:val="28"/>
        </w:rPr>
        <w:t>муниципальных</w:t>
      </w:r>
      <w:r w:rsidRPr="00C40BC3">
        <w:rPr>
          <w:rFonts w:ascii="Times New Roman" w:hAnsi="Times New Roman" w:cs="Times New Roman"/>
          <w:sz w:val="28"/>
          <w:szCs w:val="28"/>
        </w:rPr>
        <w:t xml:space="preserve"> служащих, в том числе по телефону, электронной почте, при личном приеме;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г) заключени</w:t>
      </w:r>
      <w:r w:rsidR="004B3C2F" w:rsidRPr="00C40BC3">
        <w:rPr>
          <w:rFonts w:ascii="Times New Roman" w:hAnsi="Times New Roman" w:cs="Times New Roman"/>
          <w:sz w:val="28"/>
          <w:szCs w:val="28"/>
        </w:rPr>
        <w:t xml:space="preserve">е соглашений о взаимодействии в </w:t>
      </w:r>
      <w:r w:rsidRPr="00C40BC3">
        <w:rPr>
          <w:rFonts w:ascii="Times New Roman" w:hAnsi="Times New Roman" w:cs="Times New Roman"/>
          <w:sz w:val="28"/>
          <w:szCs w:val="28"/>
        </w:rPr>
        <w:t>части осуществления мн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гофункциональными центрами приема жалоб и выдачи заявителям результатов рассмотрения жалоб;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9721EA" w:rsidRPr="00C40BC3">
        <w:rPr>
          <w:rFonts w:ascii="Times New Roman" w:hAnsi="Times New Roman" w:cs="Times New Roman"/>
          <w:sz w:val="28"/>
          <w:szCs w:val="28"/>
        </w:rPr>
        <w:t>2</w:t>
      </w:r>
      <w:r w:rsidRPr="00C40BC3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 w:rsidR="000C0FAC" w:rsidRPr="00C40BC3">
        <w:rPr>
          <w:rFonts w:ascii="Times New Roman" w:hAnsi="Times New Roman" w:cs="Times New Roman"/>
          <w:sz w:val="28"/>
          <w:szCs w:val="28"/>
        </w:rPr>
        <w:t>администрацию Михайловского муниципал</w:t>
      </w:r>
      <w:r w:rsidR="000C0FAC" w:rsidRPr="00C40BC3">
        <w:rPr>
          <w:rFonts w:ascii="Times New Roman" w:hAnsi="Times New Roman" w:cs="Times New Roman"/>
          <w:sz w:val="28"/>
          <w:szCs w:val="28"/>
        </w:rPr>
        <w:t>ь</w:t>
      </w:r>
      <w:r w:rsidR="000C0FAC" w:rsidRPr="00C40BC3">
        <w:rPr>
          <w:rFonts w:ascii="Times New Roman" w:hAnsi="Times New Roman" w:cs="Times New Roman"/>
          <w:sz w:val="28"/>
          <w:szCs w:val="28"/>
        </w:rPr>
        <w:t>ного района</w:t>
      </w:r>
      <w:r w:rsidRPr="00C40BC3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ны органом, уполномоченным на ее рассмотрение.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 случае обжалования отказа должностного лица в приеме документов у заявителя</w:t>
      </w:r>
      <w:r w:rsidR="004B3C2F" w:rsidRPr="00C40BC3">
        <w:rPr>
          <w:rFonts w:ascii="Times New Roman" w:hAnsi="Times New Roman" w:cs="Times New Roman"/>
          <w:sz w:val="28"/>
          <w:szCs w:val="28"/>
        </w:rPr>
        <w:t>,</w:t>
      </w:r>
      <w:r w:rsidRPr="00C40BC3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заявителем нарушения установленного срока таких исправлений</w:t>
      </w:r>
      <w:r w:rsidR="004B3C2F" w:rsidRPr="00C40BC3">
        <w:rPr>
          <w:rFonts w:ascii="Times New Roman" w:hAnsi="Times New Roman" w:cs="Times New Roman"/>
          <w:sz w:val="28"/>
          <w:szCs w:val="28"/>
        </w:rPr>
        <w:t>,</w:t>
      </w:r>
      <w:r w:rsidRPr="00C40BC3">
        <w:rPr>
          <w:rFonts w:ascii="Times New Roman" w:hAnsi="Times New Roman" w:cs="Times New Roman"/>
          <w:sz w:val="28"/>
          <w:szCs w:val="28"/>
        </w:rPr>
        <w:t xml:space="preserve"> жалоба рассматривается в течение 5 рабочих дней со дня ее регистрации.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9721EA" w:rsidRPr="00C40BC3">
        <w:rPr>
          <w:rFonts w:ascii="Times New Roman" w:hAnsi="Times New Roman" w:cs="Times New Roman"/>
          <w:sz w:val="28"/>
          <w:szCs w:val="28"/>
        </w:rPr>
        <w:t>3</w:t>
      </w:r>
      <w:r w:rsidRPr="00C40BC3">
        <w:rPr>
          <w:rFonts w:ascii="Times New Roman" w:hAnsi="Times New Roman" w:cs="Times New Roman"/>
          <w:sz w:val="28"/>
          <w:szCs w:val="28"/>
        </w:rPr>
        <w:t>. По результатам рассмотрения жалобы в соответствии с частью 7 ст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 xml:space="preserve">тьи 11.2 Федерального закона </w:t>
      </w:r>
      <w:r w:rsidR="007F40F5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</w:t>
      </w:r>
      <w:r w:rsidRPr="00C40BC3">
        <w:rPr>
          <w:rFonts w:ascii="Times New Roman" w:hAnsi="Times New Roman" w:cs="Times New Roman"/>
          <w:sz w:val="28"/>
          <w:szCs w:val="28"/>
        </w:rPr>
        <w:t>н</w:t>
      </w:r>
      <w:r w:rsidRPr="00C40BC3">
        <w:rPr>
          <w:rFonts w:ascii="Times New Roman" w:hAnsi="Times New Roman" w:cs="Times New Roman"/>
          <w:sz w:val="28"/>
          <w:szCs w:val="28"/>
        </w:rPr>
        <w:t>ных и муниципальных услуг</w:t>
      </w:r>
      <w:r w:rsidR="007F40F5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0C0FAC" w:rsidRPr="00C40BC3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  <w:r w:rsidRPr="00C40BC3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жалобы либо об отказе в ее уд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влетворении. Указанное решение принимается в форме акта.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9721EA" w:rsidRPr="00C40BC3">
        <w:rPr>
          <w:rFonts w:ascii="Times New Roman" w:hAnsi="Times New Roman" w:cs="Times New Roman"/>
          <w:sz w:val="28"/>
          <w:szCs w:val="28"/>
        </w:rPr>
        <w:t>администрация Михайловского муниц</w:t>
      </w:r>
      <w:r w:rsidR="009721EA" w:rsidRPr="00C40BC3">
        <w:rPr>
          <w:rFonts w:ascii="Times New Roman" w:hAnsi="Times New Roman" w:cs="Times New Roman"/>
          <w:sz w:val="28"/>
          <w:szCs w:val="28"/>
        </w:rPr>
        <w:t>и</w:t>
      </w:r>
      <w:r w:rsidR="009721EA" w:rsidRPr="00C40BC3">
        <w:rPr>
          <w:rFonts w:ascii="Times New Roman" w:hAnsi="Times New Roman" w:cs="Times New Roman"/>
          <w:sz w:val="28"/>
          <w:szCs w:val="28"/>
        </w:rPr>
        <w:t>пального района</w:t>
      </w:r>
      <w:r w:rsidRPr="00C40BC3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9721EA" w:rsidRPr="00C40BC3">
        <w:rPr>
          <w:rFonts w:ascii="Times New Roman" w:hAnsi="Times New Roman" w:cs="Times New Roman"/>
          <w:sz w:val="28"/>
          <w:szCs w:val="28"/>
        </w:rPr>
        <w:t>муниципальной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</w:t>
      </w:r>
      <w:r w:rsidRPr="00C40BC3">
        <w:rPr>
          <w:rFonts w:ascii="Times New Roman" w:hAnsi="Times New Roman" w:cs="Times New Roman"/>
          <w:sz w:val="28"/>
          <w:szCs w:val="28"/>
        </w:rPr>
        <w:t>у</w:t>
      </w:r>
      <w:r w:rsidRPr="00C40BC3">
        <w:rPr>
          <w:rFonts w:ascii="Times New Roman" w:hAnsi="Times New Roman" w:cs="Times New Roman"/>
          <w:sz w:val="28"/>
          <w:szCs w:val="28"/>
        </w:rPr>
        <w:t>ги, не позднее 5 рабочих дней со дня принятия решения, если иное не устано</w:t>
      </w:r>
      <w:r w:rsidRPr="00C40BC3">
        <w:rPr>
          <w:rFonts w:ascii="Times New Roman" w:hAnsi="Times New Roman" w:cs="Times New Roman"/>
          <w:sz w:val="28"/>
          <w:szCs w:val="28"/>
        </w:rPr>
        <w:t>в</w:t>
      </w:r>
      <w:r w:rsidRPr="00C40BC3">
        <w:rPr>
          <w:rFonts w:ascii="Times New Roman" w:hAnsi="Times New Roman" w:cs="Times New Roman"/>
          <w:sz w:val="28"/>
          <w:szCs w:val="28"/>
        </w:rPr>
        <w:t>лено законодательством Российской Федерации.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9721EA" w:rsidRPr="00C40BC3">
        <w:rPr>
          <w:rFonts w:ascii="Times New Roman" w:hAnsi="Times New Roman" w:cs="Times New Roman"/>
          <w:sz w:val="28"/>
          <w:szCs w:val="28"/>
        </w:rPr>
        <w:t>4</w:t>
      </w:r>
      <w:r w:rsidRPr="00C40BC3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направляется заявителю не позднее дня, следующего за днем принятия решения, в письменной форме. В </w:t>
      </w:r>
      <w:r w:rsidRPr="00C40BC3">
        <w:rPr>
          <w:rFonts w:ascii="Times New Roman" w:hAnsi="Times New Roman" w:cs="Times New Roman"/>
          <w:sz w:val="28"/>
          <w:szCs w:val="28"/>
        </w:rPr>
        <w:lastRenderedPageBreak/>
        <w:t xml:space="preserve">случае если жалоба была направлена способом, указанным в подпункте </w:t>
      </w:r>
      <w:r w:rsidR="007F40F5" w:rsidRPr="00C40BC3">
        <w:rPr>
          <w:rFonts w:ascii="Times New Roman" w:hAnsi="Times New Roman" w:cs="Times New Roman"/>
          <w:sz w:val="28"/>
          <w:szCs w:val="28"/>
        </w:rPr>
        <w:t>«</w:t>
      </w:r>
      <w:r w:rsidRPr="00C40BC3">
        <w:rPr>
          <w:rFonts w:ascii="Times New Roman" w:hAnsi="Times New Roman" w:cs="Times New Roman"/>
          <w:sz w:val="28"/>
          <w:szCs w:val="28"/>
        </w:rPr>
        <w:t>в</w:t>
      </w:r>
      <w:r w:rsidR="007F40F5" w:rsidRPr="00C40BC3">
        <w:rPr>
          <w:rFonts w:ascii="Times New Roman" w:hAnsi="Times New Roman" w:cs="Times New Roman"/>
          <w:sz w:val="28"/>
          <w:szCs w:val="28"/>
        </w:rPr>
        <w:t>»</w:t>
      </w:r>
      <w:r w:rsidRPr="00C40BC3">
        <w:rPr>
          <w:rFonts w:ascii="Times New Roman" w:hAnsi="Times New Roman" w:cs="Times New Roman"/>
          <w:sz w:val="28"/>
          <w:szCs w:val="28"/>
        </w:rPr>
        <w:t xml:space="preserve"> пункта 6 настоящих Правил, ответ заявителю направляется посредством сист</w:t>
      </w:r>
      <w:r w:rsidRPr="00C40BC3">
        <w:rPr>
          <w:rFonts w:ascii="Times New Roman" w:hAnsi="Times New Roman" w:cs="Times New Roman"/>
          <w:sz w:val="28"/>
          <w:szCs w:val="28"/>
        </w:rPr>
        <w:t>е</w:t>
      </w:r>
      <w:r w:rsidRPr="00C40BC3">
        <w:rPr>
          <w:rFonts w:ascii="Times New Roman" w:hAnsi="Times New Roman" w:cs="Times New Roman"/>
          <w:sz w:val="28"/>
          <w:szCs w:val="28"/>
        </w:rPr>
        <w:t>мы досудебного обжалования.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9721EA" w:rsidRPr="00C40BC3">
        <w:rPr>
          <w:rFonts w:ascii="Times New Roman" w:hAnsi="Times New Roman" w:cs="Times New Roman"/>
          <w:sz w:val="28"/>
          <w:szCs w:val="28"/>
        </w:rPr>
        <w:t>5</w:t>
      </w:r>
      <w:r w:rsidRPr="00C40BC3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BC3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</w:t>
      </w:r>
      <w:r w:rsidR="009721EA" w:rsidRPr="00C40BC3">
        <w:rPr>
          <w:rFonts w:ascii="Times New Roman" w:hAnsi="Times New Roman" w:cs="Times New Roman"/>
          <w:sz w:val="28"/>
          <w:szCs w:val="28"/>
        </w:rPr>
        <w:t>муниципальную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услугу, ра</w:t>
      </w:r>
      <w:r w:rsidRPr="00C40BC3">
        <w:rPr>
          <w:rFonts w:ascii="Times New Roman" w:hAnsi="Times New Roman" w:cs="Times New Roman"/>
          <w:sz w:val="28"/>
          <w:szCs w:val="28"/>
        </w:rPr>
        <w:t>с</w:t>
      </w:r>
      <w:r w:rsidRPr="00C40BC3">
        <w:rPr>
          <w:rFonts w:ascii="Times New Roman" w:hAnsi="Times New Roman" w:cs="Times New Roman"/>
          <w:sz w:val="28"/>
          <w:szCs w:val="28"/>
        </w:rPr>
        <w:t>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</w:t>
      </w:r>
      <w:r w:rsidRPr="00C40BC3">
        <w:rPr>
          <w:rFonts w:ascii="Times New Roman" w:hAnsi="Times New Roman" w:cs="Times New Roman"/>
          <w:sz w:val="28"/>
          <w:szCs w:val="28"/>
        </w:rPr>
        <w:t>т</w:t>
      </w:r>
      <w:r w:rsidRPr="00C40BC3">
        <w:rPr>
          <w:rFonts w:ascii="Times New Roman" w:hAnsi="Times New Roman" w:cs="Times New Roman"/>
          <w:sz w:val="28"/>
          <w:szCs w:val="28"/>
        </w:rPr>
        <w:t>ном лице, решение или действие (бездействие) которого обжалуется;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е) в случае, если</w:t>
      </w:r>
      <w:r w:rsidR="009721EA" w:rsidRPr="00C40BC3">
        <w:rPr>
          <w:rFonts w:ascii="Times New Roman" w:hAnsi="Times New Roman" w:cs="Times New Roman"/>
          <w:sz w:val="28"/>
          <w:szCs w:val="28"/>
        </w:rPr>
        <w:t xml:space="preserve"> жалоба признана обоснованной,</w:t>
      </w:r>
      <w:r w:rsidRPr="00C40BC3">
        <w:rPr>
          <w:rFonts w:ascii="Times New Roman" w:hAnsi="Times New Roman" w:cs="Times New Roman"/>
          <w:sz w:val="28"/>
          <w:szCs w:val="28"/>
        </w:rPr>
        <w:t xml:space="preserve"> сроки устранения выя</w:t>
      </w:r>
      <w:r w:rsidRPr="00C40BC3">
        <w:rPr>
          <w:rFonts w:ascii="Times New Roman" w:hAnsi="Times New Roman" w:cs="Times New Roman"/>
          <w:sz w:val="28"/>
          <w:szCs w:val="28"/>
        </w:rPr>
        <w:t>в</w:t>
      </w:r>
      <w:r w:rsidRPr="00C40BC3">
        <w:rPr>
          <w:rFonts w:ascii="Times New Roman" w:hAnsi="Times New Roman" w:cs="Times New Roman"/>
          <w:sz w:val="28"/>
          <w:szCs w:val="28"/>
        </w:rPr>
        <w:t xml:space="preserve">ленных нарушений, в том числе срок предоставления результата </w:t>
      </w:r>
      <w:r w:rsidR="009721EA" w:rsidRPr="00C40BC3">
        <w:rPr>
          <w:rFonts w:ascii="Times New Roman" w:hAnsi="Times New Roman" w:cs="Times New Roman"/>
          <w:sz w:val="28"/>
          <w:szCs w:val="28"/>
        </w:rPr>
        <w:t>муниципал</w:t>
      </w:r>
      <w:r w:rsidR="009721EA" w:rsidRPr="00C40BC3">
        <w:rPr>
          <w:rFonts w:ascii="Times New Roman" w:hAnsi="Times New Roman" w:cs="Times New Roman"/>
          <w:sz w:val="28"/>
          <w:szCs w:val="28"/>
        </w:rPr>
        <w:t>ь</w:t>
      </w:r>
      <w:r w:rsidR="009721EA" w:rsidRPr="00C40BC3">
        <w:rPr>
          <w:rFonts w:ascii="Times New Roman" w:hAnsi="Times New Roman" w:cs="Times New Roman"/>
          <w:sz w:val="28"/>
          <w:szCs w:val="28"/>
        </w:rPr>
        <w:t>ной</w:t>
      </w:r>
      <w:r w:rsidRPr="00C40B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</w:t>
      </w:r>
      <w:r w:rsidR="009721EA" w:rsidRPr="00C40BC3">
        <w:rPr>
          <w:rFonts w:ascii="Times New Roman" w:hAnsi="Times New Roman" w:cs="Times New Roman"/>
          <w:sz w:val="28"/>
          <w:szCs w:val="28"/>
        </w:rPr>
        <w:t>6</w:t>
      </w:r>
      <w:r w:rsidRPr="00C40BC3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подписывается дол</w:t>
      </w:r>
      <w:r w:rsidRPr="00C40BC3">
        <w:rPr>
          <w:rFonts w:ascii="Times New Roman" w:hAnsi="Times New Roman" w:cs="Times New Roman"/>
          <w:sz w:val="28"/>
          <w:szCs w:val="28"/>
        </w:rPr>
        <w:t>ж</w:t>
      </w:r>
      <w:r w:rsidRPr="00C40BC3">
        <w:rPr>
          <w:rFonts w:ascii="Times New Roman" w:hAnsi="Times New Roman" w:cs="Times New Roman"/>
          <w:sz w:val="28"/>
          <w:szCs w:val="28"/>
        </w:rPr>
        <w:t xml:space="preserve">ностным лицом </w:t>
      </w:r>
      <w:r w:rsidR="007707BA" w:rsidRPr="00C40BC3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Pr="00C40BC3">
        <w:rPr>
          <w:rFonts w:ascii="Times New Roman" w:hAnsi="Times New Roman" w:cs="Times New Roman"/>
          <w:sz w:val="28"/>
          <w:szCs w:val="28"/>
        </w:rPr>
        <w:t>.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</w:t>
      </w:r>
      <w:r w:rsidRPr="00C40BC3">
        <w:rPr>
          <w:rFonts w:ascii="Times New Roman" w:hAnsi="Times New Roman" w:cs="Times New Roman"/>
          <w:sz w:val="28"/>
          <w:szCs w:val="28"/>
        </w:rPr>
        <w:t>ж</w:t>
      </w:r>
      <w:r w:rsidRPr="00C40BC3">
        <w:rPr>
          <w:rFonts w:ascii="Times New Roman" w:hAnsi="Times New Roman" w:cs="Times New Roman"/>
          <w:sz w:val="28"/>
          <w:szCs w:val="28"/>
        </w:rPr>
        <w:t>ностного лица</w:t>
      </w:r>
      <w:r w:rsidR="007707BA" w:rsidRPr="00C40BC3">
        <w:rPr>
          <w:rFonts w:ascii="Times New Roman" w:hAnsi="Times New Roman" w:cs="Times New Roman"/>
          <w:sz w:val="28"/>
          <w:szCs w:val="28"/>
        </w:rPr>
        <w:t xml:space="preserve">, </w:t>
      </w:r>
      <w:r w:rsidRPr="00C40BC3">
        <w:rPr>
          <w:rFonts w:ascii="Times New Roman" w:hAnsi="Times New Roman" w:cs="Times New Roman"/>
          <w:sz w:val="28"/>
          <w:szCs w:val="28"/>
        </w:rPr>
        <w:t>уполномоченного на рассмотрение жалобы, вид которой уст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новлен законодательством Российской Федерации.</w:t>
      </w:r>
    </w:p>
    <w:p w:rsidR="00AD1CB8" w:rsidRPr="00C40BC3" w:rsidRDefault="009721E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17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. </w:t>
      </w:r>
      <w:r w:rsidRPr="00C40BC3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C40BC3">
        <w:rPr>
          <w:rFonts w:ascii="Times New Roman" w:hAnsi="Times New Roman" w:cs="Times New Roman"/>
          <w:sz w:val="28"/>
          <w:szCs w:val="28"/>
        </w:rPr>
        <w:t>о</w:t>
      </w:r>
      <w:r w:rsidRPr="00C40BC3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</w:t>
      </w:r>
      <w:r w:rsidR="007707BA" w:rsidRPr="00C40BC3">
        <w:rPr>
          <w:rFonts w:ascii="Times New Roman" w:hAnsi="Times New Roman" w:cs="Times New Roman"/>
          <w:sz w:val="28"/>
          <w:szCs w:val="28"/>
        </w:rPr>
        <w:t>етствии с треб</w:t>
      </w:r>
      <w:r w:rsidR="007707BA" w:rsidRPr="00C40BC3">
        <w:rPr>
          <w:rFonts w:ascii="Times New Roman" w:hAnsi="Times New Roman" w:cs="Times New Roman"/>
          <w:sz w:val="28"/>
          <w:szCs w:val="28"/>
        </w:rPr>
        <w:t>о</w:t>
      </w:r>
      <w:r w:rsidR="007707BA" w:rsidRPr="00C40BC3">
        <w:rPr>
          <w:rFonts w:ascii="Times New Roman" w:hAnsi="Times New Roman" w:cs="Times New Roman"/>
          <w:sz w:val="28"/>
          <w:szCs w:val="28"/>
        </w:rPr>
        <w:t>ваниями настоящего</w:t>
      </w:r>
      <w:r w:rsidRPr="00C40BC3">
        <w:rPr>
          <w:rFonts w:ascii="Times New Roman" w:hAnsi="Times New Roman" w:cs="Times New Roman"/>
          <w:sz w:val="28"/>
          <w:szCs w:val="28"/>
        </w:rPr>
        <w:t xml:space="preserve"> </w:t>
      </w:r>
      <w:r w:rsidR="007707BA" w:rsidRPr="00C40BC3">
        <w:rPr>
          <w:rFonts w:ascii="Times New Roman" w:hAnsi="Times New Roman" w:cs="Times New Roman"/>
          <w:sz w:val="28"/>
          <w:szCs w:val="28"/>
        </w:rPr>
        <w:t>Положения</w:t>
      </w:r>
      <w:r w:rsidRPr="00C40BC3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жалобы.</w:t>
      </w:r>
    </w:p>
    <w:p w:rsidR="00AD1CB8" w:rsidRPr="00C40BC3" w:rsidRDefault="009721EA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18</w:t>
      </w:r>
      <w:r w:rsidR="00AD1CB8" w:rsidRPr="00C40BC3">
        <w:rPr>
          <w:rFonts w:ascii="Times New Roman" w:hAnsi="Times New Roman" w:cs="Times New Roman"/>
          <w:sz w:val="28"/>
          <w:szCs w:val="28"/>
        </w:rPr>
        <w:t xml:space="preserve">. </w:t>
      </w:r>
      <w:r w:rsidRPr="00C40BC3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муниципального района </w:t>
      </w:r>
      <w:r w:rsidR="00AD1CB8" w:rsidRPr="00C40BC3">
        <w:rPr>
          <w:rFonts w:ascii="Times New Roman" w:hAnsi="Times New Roman" w:cs="Times New Roman"/>
          <w:sz w:val="28"/>
          <w:szCs w:val="28"/>
        </w:rPr>
        <w:t>вправе ост</w:t>
      </w:r>
      <w:r w:rsidR="00AD1CB8" w:rsidRPr="00C40BC3">
        <w:rPr>
          <w:rFonts w:ascii="Times New Roman" w:hAnsi="Times New Roman" w:cs="Times New Roman"/>
          <w:sz w:val="28"/>
          <w:szCs w:val="28"/>
        </w:rPr>
        <w:t>а</w:t>
      </w:r>
      <w:r w:rsidR="00AD1CB8" w:rsidRPr="00C40BC3">
        <w:rPr>
          <w:rFonts w:ascii="Times New Roman" w:hAnsi="Times New Roman" w:cs="Times New Roman"/>
          <w:sz w:val="28"/>
          <w:szCs w:val="28"/>
        </w:rPr>
        <w:t>вить жалобу без ответа в следующих случаях: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D1CB8" w:rsidRPr="00C40BC3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C3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40BC3">
        <w:rPr>
          <w:rFonts w:ascii="Times New Roman" w:hAnsi="Times New Roman" w:cs="Times New Roman"/>
          <w:sz w:val="28"/>
          <w:szCs w:val="28"/>
        </w:rPr>
        <w:t>а</w:t>
      </w:r>
      <w:r w:rsidRPr="00C40BC3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AD1CB8" w:rsidRPr="00AD1CB8" w:rsidRDefault="00AD1CB8" w:rsidP="003744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48D6" w:rsidRPr="00264BB3" w:rsidRDefault="008948D6" w:rsidP="00AD1C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948D6" w:rsidRPr="00264BB3" w:rsidSect="00C40BC3">
      <w:pgSz w:w="11906" w:h="16838"/>
      <w:pgMar w:top="1134" w:right="851" w:bottom="1134" w:left="1418" w:header="340" w:footer="34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E9" w:rsidRDefault="007060E9" w:rsidP="00657C16">
      <w:pPr>
        <w:spacing w:after="0" w:line="240" w:lineRule="auto"/>
      </w:pPr>
      <w:r>
        <w:separator/>
      </w:r>
    </w:p>
  </w:endnote>
  <w:endnote w:type="continuationSeparator" w:id="0">
    <w:p w:rsidR="007060E9" w:rsidRDefault="007060E9" w:rsidP="0065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E9" w:rsidRDefault="007060E9" w:rsidP="00657C16">
      <w:pPr>
        <w:spacing w:after="0" w:line="240" w:lineRule="auto"/>
      </w:pPr>
      <w:r>
        <w:separator/>
      </w:r>
    </w:p>
  </w:footnote>
  <w:footnote w:type="continuationSeparator" w:id="0">
    <w:p w:rsidR="007060E9" w:rsidRDefault="007060E9" w:rsidP="0065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123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0CC0" w:rsidRPr="00C40BC3" w:rsidRDefault="00C00CC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0B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0B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0B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1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0B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CF"/>
    <w:rsid w:val="00007A48"/>
    <w:rsid w:val="00016F23"/>
    <w:rsid w:val="00020C02"/>
    <w:rsid w:val="000216A6"/>
    <w:rsid w:val="00027F68"/>
    <w:rsid w:val="0004202A"/>
    <w:rsid w:val="00045B14"/>
    <w:rsid w:val="000564C3"/>
    <w:rsid w:val="000800D8"/>
    <w:rsid w:val="0009067C"/>
    <w:rsid w:val="000B3FB2"/>
    <w:rsid w:val="000C0FAC"/>
    <w:rsid w:val="000E01A7"/>
    <w:rsid w:val="00101A74"/>
    <w:rsid w:val="00104685"/>
    <w:rsid w:val="00135011"/>
    <w:rsid w:val="001607A8"/>
    <w:rsid w:val="00160C16"/>
    <w:rsid w:val="00171AA9"/>
    <w:rsid w:val="00176A86"/>
    <w:rsid w:val="00176C63"/>
    <w:rsid w:val="00194438"/>
    <w:rsid w:val="001A2749"/>
    <w:rsid w:val="001C533D"/>
    <w:rsid w:val="001D75CE"/>
    <w:rsid w:val="001F5CF1"/>
    <w:rsid w:val="0022518F"/>
    <w:rsid w:val="00233654"/>
    <w:rsid w:val="00237911"/>
    <w:rsid w:val="002400FB"/>
    <w:rsid w:val="00241F5A"/>
    <w:rsid w:val="00243B30"/>
    <w:rsid w:val="00250D41"/>
    <w:rsid w:val="002556C5"/>
    <w:rsid w:val="00264BB3"/>
    <w:rsid w:val="0029258C"/>
    <w:rsid w:val="002A49FE"/>
    <w:rsid w:val="002C724F"/>
    <w:rsid w:val="002E3892"/>
    <w:rsid w:val="002F5345"/>
    <w:rsid w:val="00301BB0"/>
    <w:rsid w:val="0030224B"/>
    <w:rsid w:val="003078A4"/>
    <w:rsid w:val="00320203"/>
    <w:rsid w:val="00333C24"/>
    <w:rsid w:val="0037337F"/>
    <w:rsid w:val="0037443C"/>
    <w:rsid w:val="00393A85"/>
    <w:rsid w:val="003A6413"/>
    <w:rsid w:val="003B036A"/>
    <w:rsid w:val="003B1AC0"/>
    <w:rsid w:val="003C148F"/>
    <w:rsid w:val="003C48C7"/>
    <w:rsid w:val="003D4B63"/>
    <w:rsid w:val="0040314C"/>
    <w:rsid w:val="004309BB"/>
    <w:rsid w:val="00447C89"/>
    <w:rsid w:val="00455444"/>
    <w:rsid w:val="00472533"/>
    <w:rsid w:val="00472ACD"/>
    <w:rsid w:val="00495338"/>
    <w:rsid w:val="004A1ACF"/>
    <w:rsid w:val="004B3C2F"/>
    <w:rsid w:val="004C011E"/>
    <w:rsid w:val="004C0B09"/>
    <w:rsid w:val="004D1BF2"/>
    <w:rsid w:val="004D2FF7"/>
    <w:rsid w:val="004F0945"/>
    <w:rsid w:val="00504997"/>
    <w:rsid w:val="00517D0C"/>
    <w:rsid w:val="00530002"/>
    <w:rsid w:val="00536D11"/>
    <w:rsid w:val="0054018D"/>
    <w:rsid w:val="0054186C"/>
    <w:rsid w:val="00561280"/>
    <w:rsid w:val="00587810"/>
    <w:rsid w:val="00591B05"/>
    <w:rsid w:val="005B0D37"/>
    <w:rsid w:val="005D0D24"/>
    <w:rsid w:val="005F1990"/>
    <w:rsid w:val="005F45AF"/>
    <w:rsid w:val="006020E0"/>
    <w:rsid w:val="00607697"/>
    <w:rsid w:val="00614F0B"/>
    <w:rsid w:val="00631545"/>
    <w:rsid w:val="006367F2"/>
    <w:rsid w:val="00645510"/>
    <w:rsid w:val="00657C16"/>
    <w:rsid w:val="006646CB"/>
    <w:rsid w:val="00664A4A"/>
    <w:rsid w:val="00682ECC"/>
    <w:rsid w:val="00697E65"/>
    <w:rsid w:val="00697F2A"/>
    <w:rsid w:val="006A2C6B"/>
    <w:rsid w:val="006B0C95"/>
    <w:rsid w:val="006C5451"/>
    <w:rsid w:val="006D2026"/>
    <w:rsid w:val="006D4EE0"/>
    <w:rsid w:val="006D62FA"/>
    <w:rsid w:val="006E5618"/>
    <w:rsid w:val="006E7883"/>
    <w:rsid w:val="006F30B1"/>
    <w:rsid w:val="007060E9"/>
    <w:rsid w:val="00730FF0"/>
    <w:rsid w:val="00736F5F"/>
    <w:rsid w:val="00764105"/>
    <w:rsid w:val="00765B00"/>
    <w:rsid w:val="007707BA"/>
    <w:rsid w:val="00772839"/>
    <w:rsid w:val="007748BF"/>
    <w:rsid w:val="00795AC6"/>
    <w:rsid w:val="007A505D"/>
    <w:rsid w:val="007E1519"/>
    <w:rsid w:val="007E3A9E"/>
    <w:rsid w:val="007F40F5"/>
    <w:rsid w:val="007F4A6B"/>
    <w:rsid w:val="0082626E"/>
    <w:rsid w:val="00851C37"/>
    <w:rsid w:val="008545F6"/>
    <w:rsid w:val="00856964"/>
    <w:rsid w:val="00860C23"/>
    <w:rsid w:val="008619AA"/>
    <w:rsid w:val="00884A4A"/>
    <w:rsid w:val="008948D6"/>
    <w:rsid w:val="008D61CB"/>
    <w:rsid w:val="008E0215"/>
    <w:rsid w:val="008E07C4"/>
    <w:rsid w:val="009017B9"/>
    <w:rsid w:val="00901C3D"/>
    <w:rsid w:val="0091095F"/>
    <w:rsid w:val="0091469A"/>
    <w:rsid w:val="00915230"/>
    <w:rsid w:val="00917243"/>
    <w:rsid w:val="0092355E"/>
    <w:rsid w:val="0093741E"/>
    <w:rsid w:val="00943D6A"/>
    <w:rsid w:val="00955AD7"/>
    <w:rsid w:val="00962492"/>
    <w:rsid w:val="00962CF7"/>
    <w:rsid w:val="009721EA"/>
    <w:rsid w:val="00985891"/>
    <w:rsid w:val="00987925"/>
    <w:rsid w:val="009A3EA4"/>
    <w:rsid w:val="009B7571"/>
    <w:rsid w:val="009C48FB"/>
    <w:rsid w:val="009D13C5"/>
    <w:rsid w:val="009F3A04"/>
    <w:rsid w:val="009F526C"/>
    <w:rsid w:val="009F6041"/>
    <w:rsid w:val="00A3134D"/>
    <w:rsid w:val="00A406DC"/>
    <w:rsid w:val="00A63EB3"/>
    <w:rsid w:val="00A66B83"/>
    <w:rsid w:val="00A671D1"/>
    <w:rsid w:val="00A67A42"/>
    <w:rsid w:val="00A74671"/>
    <w:rsid w:val="00A768EE"/>
    <w:rsid w:val="00A851BF"/>
    <w:rsid w:val="00AB0AC9"/>
    <w:rsid w:val="00AC2A8D"/>
    <w:rsid w:val="00AC4D9C"/>
    <w:rsid w:val="00AD1CB8"/>
    <w:rsid w:val="00AE6C6B"/>
    <w:rsid w:val="00AF4828"/>
    <w:rsid w:val="00B0097F"/>
    <w:rsid w:val="00B11F25"/>
    <w:rsid w:val="00B1714F"/>
    <w:rsid w:val="00B24A6E"/>
    <w:rsid w:val="00B4345C"/>
    <w:rsid w:val="00B46D41"/>
    <w:rsid w:val="00B60ACD"/>
    <w:rsid w:val="00B61C76"/>
    <w:rsid w:val="00B701DD"/>
    <w:rsid w:val="00BA3C60"/>
    <w:rsid w:val="00BC1CAE"/>
    <w:rsid w:val="00C00CC0"/>
    <w:rsid w:val="00C22E44"/>
    <w:rsid w:val="00C305EB"/>
    <w:rsid w:val="00C3267A"/>
    <w:rsid w:val="00C40BC3"/>
    <w:rsid w:val="00C43BCB"/>
    <w:rsid w:val="00C43F03"/>
    <w:rsid w:val="00C5313B"/>
    <w:rsid w:val="00C606F2"/>
    <w:rsid w:val="00C74FFE"/>
    <w:rsid w:val="00C77858"/>
    <w:rsid w:val="00CF2507"/>
    <w:rsid w:val="00CF6D18"/>
    <w:rsid w:val="00D00456"/>
    <w:rsid w:val="00D02657"/>
    <w:rsid w:val="00D10348"/>
    <w:rsid w:val="00D27508"/>
    <w:rsid w:val="00D43B4B"/>
    <w:rsid w:val="00D51E41"/>
    <w:rsid w:val="00D54153"/>
    <w:rsid w:val="00D5774E"/>
    <w:rsid w:val="00D94F5F"/>
    <w:rsid w:val="00DA531A"/>
    <w:rsid w:val="00DC7E59"/>
    <w:rsid w:val="00DD2253"/>
    <w:rsid w:val="00DD2592"/>
    <w:rsid w:val="00DF6DFA"/>
    <w:rsid w:val="00E01072"/>
    <w:rsid w:val="00E0320D"/>
    <w:rsid w:val="00E06FD6"/>
    <w:rsid w:val="00E13E9F"/>
    <w:rsid w:val="00E2009E"/>
    <w:rsid w:val="00E24EE3"/>
    <w:rsid w:val="00E42729"/>
    <w:rsid w:val="00E85ADC"/>
    <w:rsid w:val="00EB5176"/>
    <w:rsid w:val="00EE0A03"/>
    <w:rsid w:val="00EE393C"/>
    <w:rsid w:val="00EF350A"/>
    <w:rsid w:val="00F07ACF"/>
    <w:rsid w:val="00F1794E"/>
    <w:rsid w:val="00F217FF"/>
    <w:rsid w:val="00F34065"/>
    <w:rsid w:val="00F36709"/>
    <w:rsid w:val="00F37E19"/>
    <w:rsid w:val="00F434A4"/>
    <w:rsid w:val="00F544E5"/>
    <w:rsid w:val="00F61117"/>
    <w:rsid w:val="00F7645A"/>
    <w:rsid w:val="00F8363E"/>
    <w:rsid w:val="00FA18D8"/>
    <w:rsid w:val="00FB4D45"/>
    <w:rsid w:val="00FC614D"/>
    <w:rsid w:val="00FD0D78"/>
    <w:rsid w:val="00FD42CC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0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C16"/>
  </w:style>
  <w:style w:type="paragraph" w:styleId="a5">
    <w:name w:val="footer"/>
    <w:basedOn w:val="a"/>
    <w:link w:val="a6"/>
    <w:uiPriority w:val="99"/>
    <w:unhideWhenUsed/>
    <w:rsid w:val="0065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C16"/>
  </w:style>
  <w:style w:type="paragraph" w:styleId="a7">
    <w:name w:val="Balloon Text"/>
    <w:basedOn w:val="a"/>
    <w:link w:val="a8"/>
    <w:uiPriority w:val="99"/>
    <w:semiHidden/>
    <w:unhideWhenUsed/>
    <w:rsid w:val="00DC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59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F54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0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C16"/>
  </w:style>
  <w:style w:type="paragraph" w:styleId="a5">
    <w:name w:val="footer"/>
    <w:basedOn w:val="a"/>
    <w:link w:val="a6"/>
    <w:uiPriority w:val="99"/>
    <w:unhideWhenUsed/>
    <w:rsid w:val="0065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C16"/>
  </w:style>
  <w:style w:type="paragraph" w:styleId="a7">
    <w:name w:val="Balloon Text"/>
    <w:basedOn w:val="a"/>
    <w:link w:val="a8"/>
    <w:uiPriority w:val="99"/>
    <w:semiHidden/>
    <w:unhideWhenUsed/>
    <w:rsid w:val="00DC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59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F5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8EFFEF33C720A25DE79E6F49F809EFAF5E515CE1A2882D8270D1B1A7C0A9E235EABDDCC34F558jEV7W" TargetMode="External"/><Relationship Id="rId13" Type="http://schemas.openxmlformats.org/officeDocument/2006/relationships/hyperlink" Target="consultantplus://offline/ref=D378EFFEF33C720A25DE67EBE2F3DE91FBF9BD1BCE1524D0877856464D7500C9j6V4W" TargetMode="External"/><Relationship Id="rId18" Type="http://schemas.openxmlformats.org/officeDocument/2006/relationships/hyperlink" Target="consultantplus://offline/ref=D378EFFEF33C720A25DE79E6F49F809EFAF5EB16C9192882D8270D1B1Aj7VCW" TargetMode="External"/><Relationship Id="rId26" Type="http://schemas.openxmlformats.org/officeDocument/2006/relationships/hyperlink" Target="consultantplus://offline/ref=D378EFFEF33C720A25DE79E6F49F809EFAF5E012CF1A2882D8270D1B1Aj7VC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78EFFEF33C720A25DE79E6F49F809EFAFAE115CE1A2882D8270D1B1Aj7VCW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78EFFEF33C720A25DE79E6F49F809EFAF5E515CE1A2882D8270D1B1Aj7VCW" TargetMode="External"/><Relationship Id="rId17" Type="http://schemas.openxmlformats.org/officeDocument/2006/relationships/hyperlink" Target="consultantplus://offline/ref=D378EFFEF33C720A25DE79E6F49F809EFAF5E515CE1A2882D8270D1B1A7C0A9E235EABDDCC34F558jEV7W" TargetMode="External"/><Relationship Id="rId25" Type="http://schemas.openxmlformats.org/officeDocument/2006/relationships/hyperlink" Target="consultantplus://offline/ref=D378EFFEF33C720A25DE79E6F49F809EFAFAE115CE1A2882D8270D1B1Aj7VCW" TargetMode="External"/><Relationship Id="rId33" Type="http://schemas.openxmlformats.org/officeDocument/2006/relationships/hyperlink" Target="consultantplus://offline/ref=D378EFFEF33C720A25DE79E6F49F809EFAF5EB16C9192882D8270D1B1Aj7VC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78EFFEF33C720A25DE79E6F49F809EFAF5EB16C9192882D8270D1B1A7C0A9E235EABDDCC35F159jEVBW" TargetMode="External"/><Relationship Id="rId20" Type="http://schemas.openxmlformats.org/officeDocument/2006/relationships/hyperlink" Target="consultantplus://offline/ref=D378EFFEF33C720A25DE79E6F49F809EFAF5EB16C1182882D8270D1B1Aj7VCW" TargetMode="External"/><Relationship Id="rId29" Type="http://schemas.openxmlformats.org/officeDocument/2006/relationships/hyperlink" Target="consultantplus://offline/ref=D378EFFEF33C720A25DE79E6F49F809EFAF5EB16C9192882D8270D1B1A7C0A9E235EABDDCC35F156jEVBW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D378EFFEF33C720A25DE67EBE2F3DE91FBF9BD1BCC1527D3807856464D7500C96411F29F8838F451E3FB81j4VFW" TargetMode="External"/><Relationship Id="rId32" Type="http://schemas.openxmlformats.org/officeDocument/2006/relationships/hyperlink" Target="consultantplus://offline/ref=D378EFFEF33C720A25DE67EBE2F3DE91FBF9BD1BCC1527D3807856464D7500C96411F29F8838F451E3FB82j4VAW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78EFFEF33C720A25DE79E6F49F809EFAF5EB16C9192882D8270D1B1A7C0A9E235EABDDCC35F159jEV7W" TargetMode="External"/><Relationship Id="rId23" Type="http://schemas.openxmlformats.org/officeDocument/2006/relationships/hyperlink" Target="consultantplus://offline/ref=D378EFFEF33C720A25DE67EBE2F3DE91FBF9BD1BCE1524D0877856464D7500C96411F29F8838F451E2FB86j4VBW" TargetMode="External"/><Relationship Id="rId28" Type="http://schemas.openxmlformats.org/officeDocument/2006/relationships/hyperlink" Target="consultantplus://offline/ref=D378EFFEF33C720A25DE79E6F49F809EFAF5E012CF1A2882D8270D1B1Aj7VCW" TargetMode="External"/><Relationship Id="rId10" Type="http://schemas.openxmlformats.org/officeDocument/2006/relationships/hyperlink" Target="consultantplus://offline/ref=D378EFFEF33C720A25DE67EBE2F3DE91FBF9BD1BCE1524D0877856464D7500C96411F29F8838F451E2FB86j4VBW" TargetMode="External"/><Relationship Id="rId19" Type="http://schemas.openxmlformats.org/officeDocument/2006/relationships/hyperlink" Target="consultantplus://offline/ref=D378EFFEF33C720A25DE79E6F49F809EFAF5E012CF1A2882D8270D1B1Aj7VCW" TargetMode="External"/><Relationship Id="rId31" Type="http://schemas.openxmlformats.org/officeDocument/2006/relationships/hyperlink" Target="consultantplus://offline/ref=D378EFFEF33C720A25DE79E6F49F809EFAF5EB16C9192882D8270D1B1A7C0A9E235EABDDCC35F159jEV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78EFFEF33C720A25DE79E6F49F809EFAF5E515CE1B2882D8270D1B1Aj7VCW" TargetMode="External"/><Relationship Id="rId14" Type="http://schemas.openxmlformats.org/officeDocument/2006/relationships/hyperlink" Target="consultantplus://offline/ref=D378EFFEF33C720A25DE79E6F49F809EFAF5EB16C9192882D8270D1B1A7C0A9E235EABDDCC35F156jEVBW" TargetMode="External"/><Relationship Id="rId22" Type="http://schemas.openxmlformats.org/officeDocument/2006/relationships/hyperlink" Target="consultantplus://offline/ref=D378EFFEF33C720A25DE79E6F49F809EFAF5E515CE1B2882D8270D1B1Aj7VCW" TargetMode="External"/><Relationship Id="rId27" Type="http://schemas.openxmlformats.org/officeDocument/2006/relationships/hyperlink" Target="consultantplus://offline/ref=D378EFFEF33C720A25DE79E6F49F809EFAFAE115CE1A2882D8270D1B1Aj7VCW" TargetMode="External"/><Relationship Id="rId30" Type="http://schemas.openxmlformats.org/officeDocument/2006/relationships/hyperlink" Target="consultantplus://offline/ref=D378EFFEF33C720A25DE79E6F49F809EFAF5EB16C9192882D8270D1B1A7C0A9E235EABDDCC35F159jEV7W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8933</Words>
  <Characters>50921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MorozovaNN</cp:lastModifiedBy>
  <cp:revision>3</cp:revision>
  <cp:lastPrinted>2015-12-22T00:23:00Z</cp:lastPrinted>
  <dcterms:created xsi:type="dcterms:W3CDTF">2015-12-22T04:22:00Z</dcterms:created>
  <dcterms:modified xsi:type="dcterms:W3CDTF">2015-12-23T03:15:00Z</dcterms:modified>
</cp:coreProperties>
</file>